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3B" w:rsidRPr="0038073B" w:rsidRDefault="0038073B" w:rsidP="0038073B">
      <w:pPr>
        <w:shd w:val="clear" w:color="auto" w:fill="FFFFFF"/>
        <w:spacing w:after="240" w:line="240" w:lineRule="auto"/>
        <w:jc w:val="center"/>
        <w:outlineLvl w:val="2"/>
        <w:rPr>
          <w:rFonts w:ascii="Arial" w:eastAsia="Times New Roman" w:hAnsi="Arial" w:cs="Arial"/>
          <w:color w:val="666666"/>
          <w:sz w:val="36"/>
          <w:szCs w:val="36"/>
        </w:rPr>
      </w:pPr>
      <w:r w:rsidRPr="0038073B">
        <w:rPr>
          <w:rFonts w:ascii="Arial" w:eastAsia="Times New Roman" w:hAnsi="Arial" w:cs="Arial"/>
          <w:color w:val="666666"/>
          <w:sz w:val="36"/>
          <w:szCs w:val="36"/>
        </w:rPr>
        <w:t>NOTES</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1 The term “legend” comes from the Latin “legend” (literally “things to be read”). In its original meaning, “legend” means an account written for public reading. These “legends” of St. Dominic were all written for public reading, either during the liturgy or in the refectory.</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2 The question arises as to why Diego, who had been commanded by Innocent III to return to the see of </w:t>
      </w:r>
      <w:proofErr w:type="spellStart"/>
      <w:r w:rsidRPr="0038073B">
        <w:rPr>
          <w:rFonts w:ascii="Times New Roman" w:eastAsia="Times New Roman" w:hAnsi="Times New Roman" w:cs="Times New Roman"/>
          <w:color w:val="666666"/>
          <w:sz w:val="24"/>
          <w:szCs w:val="24"/>
        </w:rPr>
        <w:t>Osma</w:t>
      </w:r>
      <w:proofErr w:type="spellEnd"/>
      <w:r w:rsidRPr="0038073B">
        <w:rPr>
          <w:rFonts w:ascii="Times New Roman" w:eastAsia="Times New Roman" w:hAnsi="Times New Roman" w:cs="Times New Roman"/>
          <w:color w:val="666666"/>
          <w:sz w:val="24"/>
          <w:szCs w:val="24"/>
        </w:rPr>
        <w:t xml:space="preserve">, did not hesitate to help the Cistercians in Southern France. The answer seems to be that the Pope did not order Diego to return to his see immediately, but only emphasized the fact that Diego’s principal care concerned the diocese of </w:t>
      </w:r>
      <w:proofErr w:type="spellStart"/>
      <w:r w:rsidRPr="0038073B">
        <w:rPr>
          <w:rFonts w:ascii="Times New Roman" w:eastAsia="Times New Roman" w:hAnsi="Times New Roman" w:cs="Times New Roman"/>
          <w:color w:val="666666"/>
          <w:sz w:val="24"/>
          <w:szCs w:val="24"/>
        </w:rPr>
        <w:t>Osma</w:t>
      </w:r>
      <w:proofErr w:type="spellEnd"/>
      <w:r w:rsidRPr="0038073B">
        <w:rPr>
          <w:rFonts w:ascii="Times New Roman" w:eastAsia="Times New Roman" w:hAnsi="Times New Roman" w:cs="Times New Roman"/>
          <w:color w:val="666666"/>
          <w:sz w:val="24"/>
          <w:szCs w:val="24"/>
        </w:rPr>
        <w:t xml:space="preserve">. Knowing that matters were going on in good order in his own see, then, Diego did not hesitate to stop at </w:t>
      </w:r>
      <w:proofErr w:type="spellStart"/>
      <w:r w:rsidRPr="0038073B">
        <w:rPr>
          <w:rFonts w:ascii="Times New Roman" w:eastAsia="Times New Roman" w:hAnsi="Times New Roman" w:cs="Times New Roman"/>
          <w:color w:val="666666"/>
          <w:sz w:val="24"/>
          <w:szCs w:val="24"/>
        </w:rPr>
        <w:t>Citeaux</w:t>
      </w:r>
      <w:proofErr w:type="spellEnd"/>
      <w:r w:rsidRPr="0038073B">
        <w:rPr>
          <w:rFonts w:ascii="Times New Roman" w:eastAsia="Times New Roman" w:hAnsi="Times New Roman" w:cs="Times New Roman"/>
          <w:color w:val="666666"/>
          <w:sz w:val="24"/>
          <w:szCs w:val="24"/>
        </w:rPr>
        <w:t xml:space="preserve">, where he received the Cistercian habit without actually taking the vows of the Cistercians. Learning about the difficulties which the Cistercians were </w:t>
      </w:r>
      <w:bookmarkStart w:id="0" w:name="_GoBack"/>
      <w:r w:rsidRPr="0038073B">
        <w:rPr>
          <w:rFonts w:ascii="Times New Roman" w:eastAsia="Times New Roman" w:hAnsi="Times New Roman" w:cs="Times New Roman"/>
          <w:color w:val="666666"/>
          <w:sz w:val="24"/>
          <w:szCs w:val="24"/>
        </w:rPr>
        <w:t xml:space="preserve">experiencing in their delegated work of preaching against the </w:t>
      </w:r>
      <w:proofErr w:type="spellStart"/>
      <w:r w:rsidRPr="0038073B">
        <w:rPr>
          <w:rFonts w:ascii="Times New Roman" w:eastAsia="Times New Roman" w:hAnsi="Times New Roman" w:cs="Times New Roman"/>
          <w:color w:val="666666"/>
          <w:sz w:val="24"/>
          <w:szCs w:val="24"/>
        </w:rPr>
        <w:t>Albigensians</w:t>
      </w:r>
      <w:proofErr w:type="spellEnd"/>
      <w:r w:rsidRPr="0038073B">
        <w:rPr>
          <w:rFonts w:ascii="Times New Roman" w:eastAsia="Times New Roman" w:hAnsi="Times New Roman" w:cs="Times New Roman"/>
          <w:color w:val="666666"/>
          <w:sz w:val="24"/>
          <w:szCs w:val="24"/>
        </w:rPr>
        <w:t xml:space="preserve">, he indicated to them an </w:t>
      </w:r>
      <w:bookmarkEnd w:id="0"/>
      <w:r w:rsidRPr="0038073B">
        <w:rPr>
          <w:rFonts w:ascii="Times New Roman" w:eastAsia="Times New Roman" w:hAnsi="Times New Roman" w:cs="Times New Roman"/>
          <w:color w:val="666666"/>
          <w:sz w:val="24"/>
          <w:szCs w:val="24"/>
        </w:rPr>
        <w:t xml:space="preserve">efficacious manner for approaching the problem; and, since the monks asked for a leader to show them how this could be done, Diego offered </w:t>
      </w:r>
      <w:proofErr w:type="gramStart"/>
      <w:r w:rsidRPr="0038073B">
        <w:rPr>
          <w:rFonts w:ascii="Times New Roman" w:eastAsia="Times New Roman" w:hAnsi="Times New Roman" w:cs="Times New Roman"/>
          <w:color w:val="666666"/>
          <w:sz w:val="24"/>
          <w:szCs w:val="24"/>
        </w:rPr>
        <w:t>himself</w:t>
      </w:r>
      <w:proofErr w:type="gramEnd"/>
      <w:r w:rsidRPr="0038073B">
        <w:rPr>
          <w:rFonts w:ascii="Times New Roman" w:eastAsia="Times New Roman" w:hAnsi="Times New Roman" w:cs="Times New Roman"/>
          <w:color w:val="666666"/>
          <w:sz w:val="24"/>
          <w:szCs w:val="24"/>
        </w:rPr>
        <w:t xml:space="preserve"> as an example. That Diego recognized his prime responsibility lay in the care of his diocese is evidenced by the fact that he returned to </w:t>
      </w:r>
      <w:proofErr w:type="spellStart"/>
      <w:r w:rsidRPr="0038073B">
        <w:rPr>
          <w:rFonts w:ascii="Times New Roman" w:eastAsia="Times New Roman" w:hAnsi="Times New Roman" w:cs="Times New Roman"/>
          <w:color w:val="666666"/>
          <w:sz w:val="24"/>
          <w:szCs w:val="24"/>
        </w:rPr>
        <w:t>Osma</w:t>
      </w:r>
      <w:proofErr w:type="spellEnd"/>
      <w:r w:rsidRPr="0038073B">
        <w:rPr>
          <w:rFonts w:ascii="Times New Roman" w:eastAsia="Times New Roman" w:hAnsi="Times New Roman" w:cs="Times New Roman"/>
          <w:color w:val="666666"/>
          <w:sz w:val="24"/>
          <w:szCs w:val="24"/>
        </w:rPr>
        <w:t xml:space="preserve"> when he deemed it necessary, namely, after about a year and a half of preaching in Southern France (Cf.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Histoire de Saint Dominique</w:t>
      </w:r>
      <w:r w:rsidRPr="0038073B">
        <w:rPr>
          <w:rFonts w:ascii="Times New Roman" w:eastAsia="Times New Roman" w:hAnsi="Times New Roman" w:cs="Times New Roman"/>
          <w:color w:val="666666"/>
          <w:sz w:val="24"/>
          <w:szCs w:val="24"/>
        </w:rPr>
        <w:t xml:space="preserve">, Vol. </w:t>
      </w:r>
      <w:proofErr w:type="gramStart"/>
      <w:r w:rsidRPr="0038073B">
        <w:rPr>
          <w:rFonts w:ascii="Times New Roman" w:eastAsia="Times New Roman" w:hAnsi="Times New Roman" w:cs="Times New Roman"/>
          <w:color w:val="666666"/>
          <w:sz w:val="24"/>
          <w:szCs w:val="24"/>
        </w:rPr>
        <w:t>I, pp. 135-140, especially p. 136, n. 94)</w:t>
      </w:r>
      <w:r w:rsidRPr="0038073B">
        <w:rPr>
          <w:rFonts w:ascii="Times New Roman" w:eastAsia="Times New Roman" w:hAnsi="Times New Roman" w:cs="Times New Roman"/>
          <w:i/>
          <w:iCs/>
          <w:color w:val="666666"/>
          <w:sz w:val="24"/>
          <w:szCs w:val="24"/>
        </w:rPr>
        <w:t>.</w:t>
      </w:r>
      <w:proofErr w:type="gramEnd"/>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Diego and Dominic arrived in </w:t>
      </w:r>
      <w:proofErr w:type="spellStart"/>
      <w:r w:rsidRPr="0038073B">
        <w:rPr>
          <w:rFonts w:ascii="Times New Roman" w:eastAsia="Times New Roman" w:hAnsi="Times New Roman" w:cs="Times New Roman"/>
          <w:color w:val="666666"/>
          <w:sz w:val="24"/>
          <w:szCs w:val="24"/>
        </w:rPr>
        <w:t>Albigensian</w:t>
      </w:r>
      <w:proofErr w:type="spellEnd"/>
      <w:r w:rsidRPr="0038073B">
        <w:rPr>
          <w:rFonts w:ascii="Times New Roman" w:eastAsia="Times New Roman" w:hAnsi="Times New Roman" w:cs="Times New Roman"/>
          <w:color w:val="666666"/>
          <w:sz w:val="24"/>
          <w:szCs w:val="24"/>
        </w:rPr>
        <w:t xml:space="preserve"> territory in late spring or early summer, 1206. Diego returned to Spain late in 1207, dying on December 20, 1207 (Cf.</w:t>
      </w:r>
      <w:r w:rsidRPr="0038073B">
        <w:rPr>
          <w:rFonts w:ascii="Times New Roman" w:eastAsia="Times New Roman" w:hAnsi="Times New Roman" w:cs="Times New Roman"/>
          <w:i/>
          <w:iCs/>
          <w:color w:val="666666"/>
          <w:sz w:val="24"/>
          <w:szCs w:val="24"/>
        </w:rPr>
        <w:t> ibid.</w:t>
      </w:r>
      <w:r w:rsidRPr="0038073B">
        <w:rPr>
          <w:rFonts w:ascii="Times New Roman" w:eastAsia="Times New Roman" w:hAnsi="Times New Roman" w:cs="Times New Roman"/>
          <w:color w:val="666666"/>
          <w:sz w:val="24"/>
          <w:szCs w:val="24"/>
        </w:rPr>
        <w:t>, p. 173, n.1; pp. 273-74).</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3 According to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this was the Lent of the year 1213, the bishop being </w:t>
      </w:r>
      <w:proofErr w:type="spellStart"/>
      <w:proofErr w:type="gramStart"/>
      <w:r w:rsidRPr="0038073B">
        <w:rPr>
          <w:rFonts w:ascii="Times New Roman" w:eastAsia="Times New Roman" w:hAnsi="Times New Roman" w:cs="Times New Roman"/>
          <w:color w:val="666666"/>
          <w:sz w:val="24"/>
          <w:szCs w:val="24"/>
        </w:rPr>
        <w:t>Gui</w:t>
      </w:r>
      <w:proofErr w:type="spellEnd"/>
      <w:proofErr w:type="gramEnd"/>
      <w:r w:rsidRPr="0038073B">
        <w:rPr>
          <w:rFonts w:ascii="Times New Roman" w:eastAsia="Times New Roman" w:hAnsi="Times New Roman" w:cs="Times New Roman"/>
          <w:color w:val="666666"/>
          <w:sz w:val="24"/>
          <w:szCs w:val="24"/>
        </w:rPr>
        <w:t xml:space="preserve"> des Vaux-de-</w:t>
      </w:r>
      <w:proofErr w:type="spellStart"/>
      <w:r w:rsidRPr="0038073B">
        <w:rPr>
          <w:rFonts w:ascii="Times New Roman" w:eastAsia="Times New Roman" w:hAnsi="Times New Roman" w:cs="Times New Roman"/>
          <w:color w:val="666666"/>
          <w:sz w:val="24"/>
          <w:szCs w:val="24"/>
        </w:rPr>
        <w:t>Cernai</w:t>
      </w:r>
      <w:proofErr w:type="spellEnd"/>
      <w:r w:rsidRPr="0038073B">
        <w:rPr>
          <w:rFonts w:ascii="Times New Roman" w:eastAsia="Times New Roman" w:hAnsi="Times New Roman" w:cs="Times New Roman"/>
          <w:color w:val="666666"/>
          <w:sz w:val="24"/>
          <w:szCs w:val="24"/>
        </w:rPr>
        <w:t xml:space="preserve">, named to the see of </w:t>
      </w:r>
      <w:proofErr w:type="spellStart"/>
      <w:r w:rsidRPr="0038073B">
        <w:rPr>
          <w:rFonts w:ascii="Times New Roman" w:eastAsia="Times New Roman" w:hAnsi="Times New Roman" w:cs="Times New Roman"/>
          <w:color w:val="666666"/>
          <w:sz w:val="24"/>
          <w:szCs w:val="24"/>
        </w:rPr>
        <w:t>Carcassone</w:t>
      </w:r>
      <w:proofErr w:type="spellEnd"/>
      <w:r w:rsidRPr="0038073B">
        <w:rPr>
          <w:rFonts w:ascii="Times New Roman" w:eastAsia="Times New Roman" w:hAnsi="Times New Roman" w:cs="Times New Roman"/>
          <w:color w:val="666666"/>
          <w:sz w:val="24"/>
          <w:szCs w:val="24"/>
        </w:rPr>
        <w:t xml:space="preserve"> the previous year. King Peter of Aragon was killed in the battle of </w:t>
      </w:r>
      <w:proofErr w:type="spellStart"/>
      <w:r w:rsidRPr="0038073B">
        <w:rPr>
          <w:rFonts w:ascii="Times New Roman" w:eastAsia="Times New Roman" w:hAnsi="Times New Roman" w:cs="Times New Roman"/>
          <w:color w:val="666666"/>
          <w:sz w:val="24"/>
          <w:szCs w:val="24"/>
        </w:rPr>
        <w:t>Muret</w:t>
      </w:r>
      <w:proofErr w:type="spellEnd"/>
      <w:r w:rsidRPr="0038073B">
        <w:rPr>
          <w:rFonts w:ascii="Times New Roman" w:eastAsia="Times New Roman" w:hAnsi="Times New Roman" w:cs="Times New Roman"/>
          <w:color w:val="666666"/>
          <w:sz w:val="24"/>
          <w:szCs w:val="24"/>
        </w:rPr>
        <w:t xml:space="preserve"> September 12, 1213 (Cf.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 xml:space="preserve">Saint Dominique de </w:t>
      </w:r>
      <w:proofErr w:type="spellStart"/>
      <w:r w:rsidRPr="0038073B">
        <w:rPr>
          <w:rFonts w:ascii="Times New Roman" w:eastAsia="Times New Roman" w:hAnsi="Times New Roman" w:cs="Times New Roman"/>
          <w:i/>
          <w:iCs/>
          <w:color w:val="666666"/>
          <w:sz w:val="24"/>
          <w:szCs w:val="24"/>
        </w:rPr>
        <w:t>Caleruega</w:t>
      </w:r>
      <w:proofErr w:type="spellEnd"/>
      <w:r w:rsidRPr="0038073B">
        <w:rPr>
          <w:rFonts w:ascii="Times New Roman" w:eastAsia="Times New Roman" w:hAnsi="Times New Roman" w:cs="Times New Roman"/>
          <w:color w:val="666666"/>
          <w:sz w:val="24"/>
          <w:szCs w:val="24"/>
        </w:rPr>
        <w:t>, p. 56, n. 14).</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4 Basing his opinion upon the list of Dominican property in the pertinent bull of </w:t>
      </w:r>
      <w:proofErr w:type="spellStart"/>
      <w:r w:rsidRPr="0038073B">
        <w:rPr>
          <w:rFonts w:ascii="Times New Roman" w:eastAsia="Times New Roman" w:hAnsi="Times New Roman" w:cs="Times New Roman"/>
          <w:color w:val="666666"/>
          <w:sz w:val="24"/>
          <w:szCs w:val="24"/>
        </w:rPr>
        <w:t>onfirmation</w:t>
      </w:r>
      <w:proofErr w:type="spellEnd"/>
      <w:r w:rsidRPr="0038073B">
        <w:rPr>
          <w:rFonts w:ascii="Times New Roman" w:eastAsia="Times New Roman" w:hAnsi="Times New Roman" w:cs="Times New Roman"/>
          <w:color w:val="666666"/>
          <w:sz w:val="24"/>
          <w:szCs w:val="24"/>
        </w:rPr>
        <w:t xml:space="preserve">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thinks that Jordan confused the fortress of </w:t>
      </w:r>
      <w:proofErr w:type="spellStart"/>
      <w:r w:rsidRPr="0038073B">
        <w:rPr>
          <w:rFonts w:ascii="Times New Roman" w:eastAsia="Times New Roman" w:hAnsi="Times New Roman" w:cs="Times New Roman"/>
          <w:color w:val="666666"/>
          <w:sz w:val="24"/>
          <w:szCs w:val="24"/>
        </w:rPr>
        <w:t>Casseneuil</w:t>
      </w:r>
      <w:proofErr w:type="spellEnd"/>
      <w:r w:rsidRPr="0038073B">
        <w:rPr>
          <w:rFonts w:ascii="Times New Roman" w:eastAsia="Times New Roman" w:hAnsi="Times New Roman" w:cs="Times New Roman"/>
          <w:color w:val="666666"/>
          <w:sz w:val="24"/>
          <w:szCs w:val="24"/>
        </w:rPr>
        <w:t xml:space="preserve"> with the estate at </w:t>
      </w:r>
      <w:proofErr w:type="spellStart"/>
      <w:r w:rsidRPr="0038073B">
        <w:rPr>
          <w:rFonts w:ascii="Times New Roman" w:eastAsia="Times New Roman" w:hAnsi="Times New Roman" w:cs="Times New Roman"/>
          <w:color w:val="666666"/>
          <w:sz w:val="24"/>
          <w:szCs w:val="24"/>
        </w:rPr>
        <w:t>Caussanel</w:t>
      </w:r>
      <w:proofErr w:type="spellEnd"/>
      <w:r w:rsidRPr="0038073B">
        <w:rPr>
          <w:rFonts w:ascii="Times New Roman" w:eastAsia="Times New Roman" w:hAnsi="Times New Roman" w:cs="Times New Roman"/>
          <w:color w:val="666666"/>
          <w:sz w:val="24"/>
          <w:szCs w:val="24"/>
        </w:rPr>
        <w:t xml:space="preserve"> (or </w:t>
      </w:r>
      <w:r w:rsidRPr="0038073B">
        <w:rPr>
          <w:rFonts w:ascii="Times New Roman" w:eastAsia="Times New Roman" w:hAnsi="Times New Roman" w:cs="Times New Roman"/>
          <w:i/>
          <w:iCs/>
          <w:color w:val="666666"/>
          <w:sz w:val="24"/>
          <w:szCs w:val="24"/>
        </w:rPr>
        <w:t xml:space="preserve">villa de </w:t>
      </w:r>
      <w:proofErr w:type="spellStart"/>
      <w:r w:rsidRPr="0038073B">
        <w:rPr>
          <w:rFonts w:ascii="Times New Roman" w:eastAsia="Times New Roman" w:hAnsi="Times New Roman" w:cs="Times New Roman"/>
          <w:i/>
          <w:iCs/>
          <w:color w:val="666666"/>
          <w:sz w:val="24"/>
          <w:szCs w:val="24"/>
        </w:rPr>
        <w:t>Cassenolio</w:t>
      </w:r>
      <w:proofErr w:type="spellEnd"/>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as mentioned in the cited list), in the Canton of </w:t>
      </w:r>
      <w:proofErr w:type="spellStart"/>
      <w:r w:rsidRPr="0038073B">
        <w:rPr>
          <w:rFonts w:ascii="Times New Roman" w:eastAsia="Times New Roman" w:hAnsi="Times New Roman" w:cs="Times New Roman"/>
          <w:color w:val="666666"/>
          <w:sz w:val="24"/>
          <w:szCs w:val="24"/>
        </w:rPr>
        <w:t>Valderies</w:t>
      </w:r>
      <w:proofErr w:type="spellEnd"/>
      <w:r w:rsidRPr="0038073B">
        <w:rPr>
          <w:rFonts w:ascii="Times New Roman" w:eastAsia="Times New Roman" w:hAnsi="Times New Roman" w:cs="Times New Roman"/>
          <w:color w:val="666666"/>
          <w:sz w:val="24"/>
          <w:szCs w:val="24"/>
        </w:rPr>
        <w:t xml:space="preserve">, near Albi (Cf.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ibid.</w:t>
      </w:r>
      <w:r w:rsidRPr="0038073B">
        <w:rPr>
          <w:rFonts w:ascii="Times New Roman" w:eastAsia="Times New Roman" w:hAnsi="Times New Roman" w:cs="Times New Roman"/>
          <w:color w:val="666666"/>
          <w:sz w:val="24"/>
          <w:szCs w:val="24"/>
        </w:rPr>
        <w:t>, p. 57, n. 15).</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5 According to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the church at Toulouse is the Church of St. </w:t>
      </w:r>
      <w:proofErr w:type="spellStart"/>
      <w:proofErr w:type="gramStart"/>
      <w:r w:rsidRPr="0038073B">
        <w:rPr>
          <w:rFonts w:ascii="Times New Roman" w:eastAsia="Times New Roman" w:hAnsi="Times New Roman" w:cs="Times New Roman"/>
          <w:color w:val="666666"/>
          <w:sz w:val="24"/>
          <w:szCs w:val="24"/>
        </w:rPr>
        <w:t>Romain</w:t>
      </w:r>
      <w:proofErr w:type="spellEnd"/>
      <w:r w:rsidRPr="0038073B">
        <w:rPr>
          <w:rFonts w:ascii="Times New Roman" w:eastAsia="Times New Roman" w:hAnsi="Times New Roman" w:cs="Times New Roman"/>
          <w:color w:val="666666"/>
          <w:sz w:val="24"/>
          <w:szCs w:val="24"/>
        </w:rPr>
        <w:t>,</w:t>
      </w:r>
      <w:proofErr w:type="gramEnd"/>
      <w:r w:rsidRPr="0038073B">
        <w:rPr>
          <w:rFonts w:ascii="Times New Roman" w:eastAsia="Times New Roman" w:hAnsi="Times New Roman" w:cs="Times New Roman"/>
          <w:color w:val="666666"/>
          <w:sz w:val="24"/>
          <w:szCs w:val="24"/>
        </w:rPr>
        <w:t xml:space="preserve"> the church at </w:t>
      </w:r>
      <w:proofErr w:type="spellStart"/>
      <w:r w:rsidRPr="0038073B">
        <w:rPr>
          <w:rFonts w:ascii="Times New Roman" w:eastAsia="Times New Roman" w:hAnsi="Times New Roman" w:cs="Times New Roman"/>
          <w:color w:val="666666"/>
          <w:sz w:val="24"/>
          <w:szCs w:val="24"/>
        </w:rPr>
        <w:t>Pamiers</w:t>
      </w:r>
      <w:proofErr w:type="spellEnd"/>
      <w:r w:rsidRPr="0038073B">
        <w:rPr>
          <w:rFonts w:ascii="Times New Roman" w:eastAsia="Times New Roman" w:hAnsi="Times New Roman" w:cs="Times New Roman"/>
          <w:color w:val="666666"/>
          <w:sz w:val="24"/>
          <w:szCs w:val="24"/>
        </w:rPr>
        <w:t xml:space="preserve"> is the Church of the Trinity of </w:t>
      </w:r>
      <w:proofErr w:type="spellStart"/>
      <w:r w:rsidRPr="0038073B">
        <w:rPr>
          <w:rFonts w:ascii="Times New Roman" w:eastAsia="Times New Roman" w:hAnsi="Times New Roman" w:cs="Times New Roman"/>
          <w:color w:val="666666"/>
          <w:sz w:val="24"/>
          <w:szCs w:val="24"/>
        </w:rPr>
        <w:t>Loubens</w:t>
      </w:r>
      <w:proofErr w:type="spellEnd"/>
      <w:r w:rsidRPr="0038073B">
        <w:rPr>
          <w:rFonts w:ascii="Times New Roman" w:eastAsia="Times New Roman" w:hAnsi="Times New Roman" w:cs="Times New Roman"/>
          <w:color w:val="666666"/>
          <w:sz w:val="24"/>
          <w:szCs w:val="24"/>
        </w:rPr>
        <w:t xml:space="preserve"> (Cf.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ibid</w:t>
      </w:r>
      <w:r w:rsidRPr="0038073B">
        <w:rPr>
          <w:rFonts w:ascii="Times New Roman" w:eastAsia="Times New Roman" w:hAnsi="Times New Roman" w:cs="Times New Roman"/>
          <w:color w:val="666666"/>
          <w:sz w:val="24"/>
          <w:szCs w:val="24"/>
        </w:rPr>
        <w:t>., p. 61,</w:t>
      </w:r>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n. 26)</w:t>
      </w:r>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There is some dispute as to whether the third-mentioned church is, in fact, the Church of St. Mary of </w:t>
      </w:r>
      <w:proofErr w:type="spellStart"/>
      <w:r w:rsidRPr="0038073B">
        <w:rPr>
          <w:rFonts w:ascii="Times New Roman" w:eastAsia="Times New Roman" w:hAnsi="Times New Roman" w:cs="Times New Roman"/>
          <w:color w:val="666666"/>
          <w:sz w:val="24"/>
          <w:szCs w:val="24"/>
        </w:rPr>
        <w:t>Lescure</w:t>
      </w:r>
      <w:proofErr w:type="spellEnd"/>
      <w:r w:rsidRPr="0038073B">
        <w:rPr>
          <w:rFonts w:ascii="Times New Roman" w:eastAsia="Times New Roman" w:hAnsi="Times New Roman" w:cs="Times New Roman"/>
          <w:color w:val="666666"/>
          <w:sz w:val="24"/>
          <w:szCs w:val="24"/>
        </w:rPr>
        <w:t>.</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6 Since Raymond was converted in the year 1236, the event here recorded occurred in the year 1216 (Cf. </w:t>
      </w:r>
      <w:proofErr w:type="spellStart"/>
      <w:r w:rsidRPr="0038073B">
        <w:rPr>
          <w:rFonts w:ascii="Times New Roman" w:eastAsia="Times New Roman" w:hAnsi="Times New Roman" w:cs="Times New Roman"/>
          <w:color w:val="666666"/>
          <w:sz w:val="24"/>
          <w:szCs w:val="24"/>
        </w:rPr>
        <w:t>Altaner</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 xml:space="preserve">Der hl. </w:t>
      </w:r>
      <w:proofErr w:type="spellStart"/>
      <w:r w:rsidRPr="0038073B">
        <w:rPr>
          <w:rFonts w:ascii="Times New Roman" w:eastAsia="Times New Roman" w:hAnsi="Times New Roman" w:cs="Times New Roman"/>
          <w:i/>
          <w:iCs/>
          <w:color w:val="666666"/>
          <w:sz w:val="24"/>
          <w:szCs w:val="24"/>
        </w:rPr>
        <w:t>Dominikus</w:t>
      </w:r>
      <w:proofErr w:type="spellEnd"/>
      <w:r w:rsidRPr="0038073B">
        <w:rPr>
          <w:rFonts w:ascii="Times New Roman" w:eastAsia="Times New Roman" w:hAnsi="Times New Roman" w:cs="Times New Roman"/>
          <w:color w:val="666666"/>
          <w:sz w:val="24"/>
          <w:szCs w:val="24"/>
        </w:rPr>
        <w:t>, p. 67).</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7 Because the term </w:t>
      </w:r>
      <w:proofErr w:type="spellStart"/>
      <w:r w:rsidRPr="0038073B">
        <w:rPr>
          <w:rFonts w:ascii="Times New Roman" w:eastAsia="Times New Roman" w:hAnsi="Times New Roman" w:cs="Times New Roman"/>
          <w:i/>
          <w:iCs/>
          <w:color w:val="666666"/>
          <w:sz w:val="24"/>
          <w:szCs w:val="24"/>
        </w:rPr>
        <w:t>uterinus</w:t>
      </w:r>
      <w:proofErr w:type="spellEnd"/>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commonly refers to children born of the same mother, but not of the same father, and because Jordan of Saxony usually uses his terms most accurately,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is of the opinion that, after Felix died, Joan married a second time, and had Mannes of her second husband. Thus Dominic and Mannes would be only half-brothers (Cf. M. H.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 xml:space="preserve">Saint Dominique de </w:t>
      </w:r>
      <w:proofErr w:type="spellStart"/>
      <w:r w:rsidRPr="0038073B">
        <w:rPr>
          <w:rFonts w:ascii="Times New Roman" w:eastAsia="Times New Roman" w:hAnsi="Times New Roman" w:cs="Times New Roman"/>
          <w:i/>
          <w:iCs/>
          <w:color w:val="666666"/>
          <w:sz w:val="24"/>
          <w:szCs w:val="24"/>
        </w:rPr>
        <w:t>Caleruega</w:t>
      </w:r>
      <w:proofErr w:type="spellEnd"/>
      <w:r w:rsidRPr="0038073B">
        <w:rPr>
          <w:rFonts w:ascii="Times New Roman" w:eastAsia="Times New Roman" w:hAnsi="Times New Roman" w:cs="Times New Roman"/>
          <w:color w:val="666666"/>
          <w:sz w:val="24"/>
          <w:szCs w:val="24"/>
        </w:rPr>
        <w:t>, p. 67, n. 32</w:t>
      </w:r>
      <w:proofErr w:type="gramStart"/>
      <w:r w:rsidRPr="0038073B">
        <w:rPr>
          <w:rFonts w:ascii="Times New Roman" w:eastAsia="Times New Roman" w:hAnsi="Times New Roman" w:cs="Times New Roman"/>
          <w:color w:val="666666"/>
          <w:sz w:val="24"/>
          <w:szCs w:val="24"/>
        </w:rPr>
        <w:t>;</w:t>
      </w:r>
      <w:r w:rsidRPr="0038073B">
        <w:rPr>
          <w:rFonts w:ascii="Times New Roman" w:eastAsia="Times New Roman" w:hAnsi="Times New Roman" w:cs="Times New Roman"/>
          <w:i/>
          <w:iCs/>
          <w:color w:val="666666"/>
          <w:sz w:val="24"/>
          <w:szCs w:val="24"/>
        </w:rPr>
        <w:t>Histoire</w:t>
      </w:r>
      <w:proofErr w:type="gramEnd"/>
      <w:r w:rsidRPr="0038073B">
        <w:rPr>
          <w:rFonts w:ascii="Times New Roman" w:eastAsia="Times New Roman" w:hAnsi="Times New Roman" w:cs="Times New Roman"/>
          <w:i/>
          <w:iCs/>
          <w:color w:val="666666"/>
          <w:sz w:val="24"/>
          <w:szCs w:val="24"/>
        </w:rPr>
        <w:t xml:space="preserve"> de Saint Dominique</w:t>
      </w:r>
      <w:r w:rsidRPr="0038073B">
        <w:rPr>
          <w:rFonts w:ascii="Times New Roman" w:eastAsia="Times New Roman" w:hAnsi="Times New Roman" w:cs="Times New Roman"/>
          <w:color w:val="666666"/>
          <w:sz w:val="24"/>
          <w:szCs w:val="24"/>
        </w:rPr>
        <w:t>, Vol. 1, pp. 55-</w:t>
      </w:r>
      <w:r w:rsidRPr="0038073B">
        <w:rPr>
          <w:rFonts w:ascii="Times New Roman" w:eastAsia="Times New Roman" w:hAnsi="Times New Roman" w:cs="Times New Roman"/>
          <w:color w:val="666666"/>
          <w:sz w:val="24"/>
          <w:szCs w:val="24"/>
        </w:rPr>
        <w:lastRenderedPageBreak/>
        <w:t>56)</w:t>
      </w:r>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These reasons appear too tenuous to us for departing from the traditional belief that the two were full brothers especially since Du </w:t>
      </w:r>
      <w:proofErr w:type="spellStart"/>
      <w:r w:rsidRPr="0038073B">
        <w:rPr>
          <w:rFonts w:ascii="Times New Roman" w:eastAsia="Times New Roman" w:hAnsi="Times New Roman" w:cs="Times New Roman"/>
          <w:color w:val="666666"/>
          <w:sz w:val="24"/>
          <w:szCs w:val="24"/>
        </w:rPr>
        <w:t>Cange</w:t>
      </w:r>
      <w:proofErr w:type="spellEnd"/>
      <w:r w:rsidRPr="0038073B">
        <w:rPr>
          <w:rFonts w:ascii="Times New Roman" w:eastAsia="Times New Roman" w:hAnsi="Times New Roman" w:cs="Times New Roman"/>
          <w:color w:val="666666"/>
          <w:sz w:val="24"/>
          <w:szCs w:val="24"/>
        </w:rPr>
        <w:t xml:space="preserve"> cites at least one instance where </w:t>
      </w:r>
      <w:proofErr w:type="spellStart"/>
      <w:r w:rsidRPr="0038073B">
        <w:rPr>
          <w:rFonts w:ascii="Times New Roman" w:eastAsia="Times New Roman" w:hAnsi="Times New Roman" w:cs="Times New Roman"/>
          <w:i/>
          <w:iCs/>
          <w:color w:val="666666"/>
          <w:sz w:val="24"/>
          <w:szCs w:val="24"/>
        </w:rPr>
        <w:t>uterinus</w:t>
      </w:r>
      <w:proofErr w:type="spellEnd"/>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is used in reference to children born of the same father and mother (Cf. Du </w:t>
      </w:r>
      <w:proofErr w:type="spellStart"/>
      <w:r w:rsidRPr="0038073B">
        <w:rPr>
          <w:rFonts w:ascii="Times New Roman" w:eastAsia="Times New Roman" w:hAnsi="Times New Roman" w:cs="Times New Roman"/>
          <w:color w:val="666666"/>
          <w:sz w:val="24"/>
          <w:szCs w:val="24"/>
        </w:rPr>
        <w:t>Cange</w:t>
      </w:r>
      <w:proofErr w:type="spellEnd"/>
      <w:r w:rsidRPr="0038073B">
        <w:rPr>
          <w:rFonts w:ascii="Times New Roman" w:eastAsia="Times New Roman" w:hAnsi="Times New Roman" w:cs="Times New Roman"/>
          <w:color w:val="666666"/>
          <w:sz w:val="24"/>
          <w:szCs w:val="24"/>
        </w:rPr>
        <w:t xml:space="preserve"> [Charles du Fresnel, </w:t>
      </w:r>
      <w:proofErr w:type="spellStart"/>
      <w:r w:rsidRPr="0038073B">
        <w:rPr>
          <w:rFonts w:ascii="Times New Roman" w:eastAsia="Times New Roman" w:hAnsi="Times New Roman" w:cs="Times New Roman"/>
          <w:i/>
          <w:iCs/>
          <w:color w:val="666666"/>
          <w:sz w:val="24"/>
          <w:szCs w:val="24"/>
        </w:rPr>
        <w:t>Glossarium</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ad</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Scriptores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Mediae</w:t>
      </w:r>
      <w:proofErr w:type="spellEnd"/>
      <w:r w:rsidRPr="0038073B">
        <w:rPr>
          <w:rFonts w:ascii="Times New Roman" w:eastAsia="Times New Roman" w:hAnsi="Times New Roman" w:cs="Times New Roman"/>
          <w:i/>
          <w:iCs/>
          <w:color w:val="666666"/>
          <w:sz w:val="24"/>
          <w:szCs w:val="24"/>
        </w:rPr>
        <w:t xml:space="preserve"> et </w:t>
      </w:r>
      <w:proofErr w:type="spellStart"/>
      <w:r w:rsidRPr="0038073B">
        <w:rPr>
          <w:rFonts w:ascii="Times New Roman" w:eastAsia="Times New Roman" w:hAnsi="Times New Roman" w:cs="Times New Roman"/>
          <w:i/>
          <w:iCs/>
          <w:color w:val="666666"/>
          <w:sz w:val="24"/>
          <w:szCs w:val="24"/>
        </w:rPr>
        <w:t>infimae</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Latinitatis</w:t>
      </w:r>
      <w:proofErr w:type="spellEnd"/>
      <w:r w:rsidRPr="0038073B">
        <w:rPr>
          <w:rFonts w:ascii="Times New Roman" w:eastAsia="Times New Roman" w:hAnsi="Times New Roman" w:cs="Times New Roman"/>
          <w:i/>
          <w:iCs/>
          <w:color w:val="666666"/>
          <w:sz w:val="24"/>
          <w:szCs w:val="24"/>
        </w:rPr>
        <w:t>. </w:t>
      </w:r>
      <w:r w:rsidRPr="0038073B">
        <w:rPr>
          <w:rFonts w:ascii="Times New Roman" w:eastAsia="Times New Roman" w:hAnsi="Times New Roman" w:cs="Times New Roman"/>
          <w:color w:val="666666"/>
          <w:sz w:val="24"/>
          <w:szCs w:val="24"/>
        </w:rPr>
        <w:t xml:space="preserve">Paris: </w:t>
      </w:r>
      <w:proofErr w:type="spellStart"/>
      <w:r w:rsidRPr="0038073B">
        <w:rPr>
          <w:rFonts w:ascii="Times New Roman" w:eastAsia="Times New Roman" w:hAnsi="Times New Roman" w:cs="Times New Roman"/>
          <w:color w:val="666666"/>
          <w:sz w:val="24"/>
          <w:szCs w:val="24"/>
        </w:rPr>
        <w:t>Osmont</w:t>
      </w:r>
      <w:proofErr w:type="spellEnd"/>
      <w:r w:rsidRPr="0038073B">
        <w:rPr>
          <w:rFonts w:ascii="Times New Roman" w:eastAsia="Times New Roman" w:hAnsi="Times New Roman" w:cs="Times New Roman"/>
          <w:color w:val="666666"/>
          <w:sz w:val="24"/>
          <w:szCs w:val="24"/>
        </w:rPr>
        <w:t>. 1736. Vol. VI, col. 1742: “</w:t>
      </w:r>
      <w:proofErr w:type="spellStart"/>
      <w:r w:rsidRPr="0038073B">
        <w:rPr>
          <w:rFonts w:ascii="Times New Roman" w:eastAsia="Times New Roman" w:hAnsi="Times New Roman" w:cs="Times New Roman"/>
          <w:color w:val="666666"/>
          <w:sz w:val="24"/>
          <w:szCs w:val="24"/>
        </w:rPr>
        <w:t>uterinus</w:t>
      </w:r>
      <w:proofErr w:type="spellEnd"/>
      <w:r w:rsidRPr="0038073B">
        <w:rPr>
          <w:rFonts w:ascii="Times New Roman" w:eastAsia="Times New Roman" w:hAnsi="Times New Roman" w:cs="Times New Roman"/>
          <w:color w:val="666666"/>
          <w:sz w:val="24"/>
          <w:szCs w:val="24"/>
        </w:rPr>
        <w:t>”).</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8 At that time William was a curate in the Roman Curia. Since he was a Carthusian, he made only a spiritual entry into the Dominican Order. He became the bishop of Modena in 1222 (Cf.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 xml:space="preserve">Saint Dominique de </w:t>
      </w:r>
      <w:proofErr w:type="spellStart"/>
      <w:r w:rsidRPr="0038073B">
        <w:rPr>
          <w:rFonts w:ascii="Times New Roman" w:eastAsia="Times New Roman" w:hAnsi="Times New Roman" w:cs="Times New Roman"/>
          <w:i/>
          <w:iCs/>
          <w:color w:val="666666"/>
          <w:sz w:val="24"/>
          <w:szCs w:val="24"/>
        </w:rPr>
        <w:t>Caleruega</w:t>
      </w:r>
      <w:proofErr w:type="spellEnd"/>
      <w:r w:rsidRPr="0038073B">
        <w:rPr>
          <w:rFonts w:ascii="Times New Roman" w:eastAsia="Times New Roman" w:hAnsi="Times New Roman" w:cs="Times New Roman"/>
          <w:color w:val="666666"/>
          <w:sz w:val="24"/>
          <w:szCs w:val="24"/>
        </w:rPr>
        <w:t>, p. 74, n. 37).</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proofErr w:type="gramStart"/>
      <w:r w:rsidRPr="0038073B">
        <w:rPr>
          <w:rFonts w:ascii="Times New Roman" w:eastAsia="Times New Roman" w:hAnsi="Times New Roman" w:cs="Times New Roman"/>
          <w:color w:val="666666"/>
          <w:sz w:val="24"/>
          <w:szCs w:val="24"/>
        </w:rPr>
        <w:t xml:space="preserve">9 Cf. J. G. Th. </w:t>
      </w:r>
      <w:proofErr w:type="spellStart"/>
      <w:r w:rsidRPr="0038073B">
        <w:rPr>
          <w:rFonts w:ascii="Times New Roman" w:eastAsia="Times New Roman" w:hAnsi="Times New Roman" w:cs="Times New Roman"/>
          <w:color w:val="666666"/>
          <w:sz w:val="24"/>
          <w:szCs w:val="24"/>
        </w:rPr>
        <w:t>Graesse</w:t>
      </w:r>
      <w:proofErr w:type="spellEnd"/>
      <w:r w:rsidRPr="0038073B">
        <w:rPr>
          <w:rFonts w:ascii="Times New Roman" w:eastAsia="Times New Roman" w:hAnsi="Times New Roman" w:cs="Times New Roman"/>
          <w:color w:val="666666"/>
          <w:sz w:val="24"/>
          <w:szCs w:val="24"/>
        </w:rPr>
        <w:t>, </w:t>
      </w:r>
      <w:proofErr w:type="spellStart"/>
      <w:r w:rsidRPr="0038073B">
        <w:rPr>
          <w:rFonts w:ascii="Times New Roman" w:eastAsia="Times New Roman" w:hAnsi="Times New Roman" w:cs="Times New Roman"/>
          <w:i/>
          <w:iCs/>
          <w:color w:val="666666"/>
          <w:sz w:val="24"/>
          <w:szCs w:val="24"/>
        </w:rPr>
        <w:t>Orbis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Latinus</w:t>
      </w:r>
      <w:proofErr w:type="spellEnd"/>
      <w:r w:rsidRPr="0038073B">
        <w:rPr>
          <w:rFonts w:ascii="Times New Roman" w:eastAsia="Times New Roman" w:hAnsi="Times New Roman" w:cs="Times New Roman"/>
          <w:color w:val="666666"/>
          <w:sz w:val="24"/>
          <w:szCs w:val="24"/>
        </w:rPr>
        <w:t>.</w:t>
      </w:r>
      <w:proofErr w:type="gramEnd"/>
      <w:r w:rsidRPr="0038073B">
        <w:rPr>
          <w:rFonts w:ascii="Times New Roman" w:eastAsia="Times New Roman" w:hAnsi="Times New Roman" w:cs="Times New Roman"/>
          <w:color w:val="666666"/>
          <w:sz w:val="24"/>
          <w:szCs w:val="24"/>
        </w:rPr>
        <w:t xml:space="preserve"> Berlin: Richard Carl Schmidt and Co., 1922, p. 306.</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10 Now a pantry used by the sisters who live there (C. 35).</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11 Translated by William A. </w:t>
      </w:r>
      <w:proofErr w:type="spellStart"/>
      <w:r w:rsidRPr="0038073B">
        <w:rPr>
          <w:rFonts w:ascii="Times New Roman" w:eastAsia="Times New Roman" w:hAnsi="Times New Roman" w:cs="Times New Roman"/>
          <w:color w:val="666666"/>
          <w:sz w:val="24"/>
          <w:szCs w:val="24"/>
        </w:rPr>
        <w:t>Hinnebusch</w:t>
      </w:r>
      <w:proofErr w:type="spellEnd"/>
      <w:r w:rsidRPr="0038073B">
        <w:rPr>
          <w:rFonts w:ascii="Times New Roman" w:eastAsia="Times New Roman" w:hAnsi="Times New Roman" w:cs="Times New Roman"/>
          <w:color w:val="666666"/>
          <w:sz w:val="24"/>
          <w:szCs w:val="24"/>
        </w:rPr>
        <w:t xml:space="preserve">, O. P. The Latin text of this letter can be found in </w:t>
      </w:r>
      <w:proofErr w:type="spellStart"/>
      <w:r w:rsidRPr="0038073B">
        <w:rPr>
          <w:rFonts w:ascii="Times New Roman" w:eastAsia="Times New Roman" w:hAnsi="Times New Roman" w:cs="Times New Roman"/>
          <w:color w:val="666666"/>
          <w:sz w:val="24"/>
          <w:szCs w:val="24"/>
        </w:rPr>
        <w:t>Balme-Colomb</w:t>
      </w:r>
      <w:proofErr w:type="spellEnd"/>
      <w:r w:rsidRPr="0038073B">
        <w:rPr>
          <w:rFonts w:ascii="Times New Roman" w:eastAsia="Times New Roman" w:hAnsi="Times New Roman" w:cs="Times New Roman"/>
          <w:color w:val="666666"/>
          <w:sz w:val="24"/>
          <w:szCs w:val="24"/>
        </w:rPr>
        <w:t>, </w:t>
      </w:r>
      <w:proofErr w:type="spellStart"/>
      <w:r w:rsidRPr="0038073B">
        <w:rPr>
          <w:rFonts w:ascii="Times New Roman" w:eastAsia="Times New Roman" w:hAnsi="Times New Roman" w:cs="Times New Roman"/>
          <w:i/>
          <w:iCs/>
          <w:color w:val="666666"/>
          <w:sz w:val="24"/>
          <w:szCs w:val="24"/>
        </w:rPr>
        <w:t>Cartulaire</w:t>
      </w:r>
      <w:proofErr w:type="spellEnd"/>
      <w:r w:rsidRPr="0038073B">
        <w:rPr>
          <w:rFonts w:ascii="Times New Roman" w:eastAsia="Times New Roman" w:hAnsi="Times New Roman" w:cs="Times New Roman"/>
          <w:color w:val="666666"/>
          <w:sz w:val="24"/>
          <w:szCs w:val="24"/>
        </w:rPr>
        <w:t>, Vol. III, pp. 79-80. This translation first appeared in </w:t>
      </w:r>
      <w:r w:rsidRPr="0038073B">
        <w:rPr>
          <w:rFonts w:ascii="Times New Roman" w:eastAsia="Times New Roman" w:hAnsi="Times New Roman" w:cs="Times New Roman"/>
          <w:i/>
          <w:iCs/>
          <w:color w:val="666666"/>
          <w:sz w:val="24"/>
          <w:szCs w:val="24"/>
        </w:rPr>
        <w:t>The Torch</w:t>
      </w:r>
      <w:r w:rsidRPr="0038073B">
        <w:rPr>
          <w:rFonts w:ascii="Times New Roman" w:eastAsia="Times New Roman" w:hAnsi="Times New Roman" w:cs="Times New Roman"/>
          <w:color w:val="666666"/>
          <w:sz w:val="24"/>
          <w:szCs w:val="24"/>
        </w:rPr>
        <w:t>, Oct., 1962.</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12 This letter was written about the year 1208. The Latin text can be found in </w:t>
      </w:r>
      <w:proofErr w:type="spellStart"/>
      <w:r w:rsidRPr="0038073B">
        <w:rPr>
          <w:rFonts w:ascii="Times New Roman" w:eastAsia="Times New Roman" w:hAnsi="Times New Roman" w:cs="Times New Roman"/>
          <w:color w:val="666666"/>
          <w:sz w:val="24"/>
          <w:szCs w:val="24"/>
        </w:rPr>
        <w:t>Balme</w:t>
      </w:r>
      <w:proofErr w:type="spellEnd"/>
      <w:r w:rsidRPr="0038073B">
        <w:rPr>
          <w:rFonts w:ascii="Times New Roman" w:eastAsia="Times New Roman" w:hAnsi="Times New Roman" w:cs="Times New Roman"/>
          <w:color w:val="666666"/>
          <w:sz w:val="24"/>
          <w:szCs w:val="24"/>
        </w:rPr>
        <w:t xml:space="preserve"> and </w:t>
      </w:r>
      <w:proofErr w:type="spellStart"/>
      <w:r w:rsidRPr="0038073B">
        <w:rPr>
          <w:rFonts w:ascii="Times New Roman" w:eastAsia="Times New Roman" w:hAnsi="Times New Roman" w:cs="Times New Roman"/>
          <w:color w:val="666666"/>
          <w:sz w:val="24"/>
          <w:szCs w:val="24"/>
        </w:rPr>
        <w:t>Lelaidier</w:t>
      </w:r>
      <w:proofErr w:type="spellEnd"/>
      <w:r w:rsidRPr="0038073B">
        <w:rPr>
          <w:rFonts w:ascii="Times New Roman" w:eastAsia="Times New Roman" w:hAnsi="Times New Roman" w:cs="Times New Roman"/>
          <w:color w:val="666666"/>
          <w:sz w:val="24"/>
          <w:szCs w:val="24"/>
        </w:rPr>
        <w:t>, </w:t>
      </w:r>
      <w:proofErr w:type="spellStart"/>
      <w:r w:rsidRPr="0038073B">
        <w:rPr>
          <w:rFonts w:ascii="Times New Roman" w:eastAsia="Times New Roman" w:hAnsi="Times New Roman" w:cs="Times New Roman"/>
          <w:i/>
          <w:iCs/>
          <w:color w:val="666666"/>
          <w:sz w:val="24"/>
          <w:szCs w:val="24"/>
        </w:rPr>
        <w:t>Cartulaire</w:t>
      </w:r>
      <w:proofErr w:type="spellEnd"/>
      <w:r w:rsidRPr="0038073B">
        <w:rPr>
          <w:rFonts w:ascii="Times New Roman" w:eastAsia="Times New Roman" w:hAnsi="Times New Roman" w:cs="Times New Roman"/>
          <w:color w:val="666666"/>
          <w:sz w:val="24"/>
          <w:szCs w:val="24"/>
        </w:rPr>
        <w:t xml:space="preserve">, Vol. I, pp. 186-88. </w:t>
      </w:r>
      <w:proofErr w:type="gramStart"/>
      <w:r w:rsidRPr="0038073B">
        <w:rPr>
          <w:rFonts w:ascii="Times New Roman" w:eastAsia="Times New Roman" w:hAnsi="Times New Roman" w:cs="Times New Roman"/>
          <w:color w:val="666666"/>
          <w:sz w:val="24"/>
          <w:szCs w:val="24"/>
        </w:rPr>
        <w:t xml:space="preserve">As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explains (</w:t>
      </w:r>
      <w:r w:rsidRPr="0038073B">
        <w:rPr>
          <w:rFonts w:ascii="Times New Roman" w:eastAsia="Times New Roman" w:hAnsi="Times New Roman" w:cs="Times New Roman"/>
          <w:i/>
          <w:iCs/>
          <w:color w:val="666666"/>
          <w:sz w:val="24"/>
          <w:szCs w:val="24"/>
        </w:rPr>
        <w:t>Histoire de Saint Dominique</w:t>
      </w:r>
      <w:r w:rsidRPr="0038073B">
        <w:rPr>
          <w:rFonts w:ascii="Times New Roman" w:eastAsia="Times New Roman" w:hAnsi="Times New Roman" w:cs="Times New Roman"/>
          <w:color w:val="666666"/>
          <w:sz w:val="24"/>
          <w:szCs w:val="24"/>
        </w:rPr>
        <w:t>, Vol.</w:t>
      </w:r>
      <w:proofErr w:type="gramEnd"/>
      <w:r w:rsidRPr="0038073B">
        <w:rPr>
          <w:rFonts w:ascii="Times New Roman" w:eastAsia="Times New Roman" w:hAnsi="Times New Roman" w:cs="Times New Roman"/>
          <w:color w:val="666666"/>
          <w:sz w:val="24"/>
          <w:szCs w:val="24"/>
        </w:rPr>
        <w:t xml:space="preserve"> I, p. 317), the harshness of the penances which St. Dominic imposes in this letter is due, not only to the common practice of the Church in keeping with the clarity with which men of that epoch examined moral matters, but also to the fact that Pons Roger had been one of the “perfect” </w:t>
      </w:r>
      <w:proofErr w:type="spellStart"/>
      <w:r w:rsidRPr="0038073B">
        <w:rPr>
          <w:rFonts w:ascii="Times New Roman" w:eastAsia="Times New Roman" w:hAnsi="Times New Roman" w:cs="Times New Roman"/>
          <w:color w:val="666666"/>
          <w:sz w:val="24"/>
          <w:szCs w:val="24"/>
        </w:rPr>
        <w:t>Cathares</w:t>
      </w:r>
      <w:proofErr w:type="spellEnd"/>
      <w:r w:rsidRPr="0038073B">
        <w:rPr>
          <w:rFonts w:ascii="Times New Roman" w:eastAsia="Times New Roman" w:hAnsi="Times New Roman" w:cs="Times New Roman"/>
          <w:color w:val="666666"/>
          <w:sz w:val="24"/>
          <w:szCs w:val="24"/>
        </w:rPr>
        <w:t xml:space="preserve">. Now, these men practiced the fasts, abstinence, </w:t>
      </w:r>
      <w:proofErr w:type="spellStart"/>
      <w:r w:rsidRPr="0038073B">
        <w:rPr>
          <w:rFonts w:ascii="Times New Roman" w:eastAsia="Times New Roman" w:hAnsi="Times New Roman" w:cs="Times New Roman"/>
          <w:color w:val="666666"/>
          <w:sz w:val="24"/>
          <w:szCs w:val="24"/>
        </w:rPr>
        <w:t>continency</w:t>
      </w:r>
      <w:proofErr w:type="spellEnd"/>
      <w:r w:rsidRPr="0038073B">
        <w:rPr>
          <w:rFonts w:ascii="Times New Roman" w:eastAsia="Times New Roman" w:hAnsi="Times New Roman" w:cs="Times New Roman"/>
          <w:color w:val="666666"/>
          <w:sz w:val="24"/>
          <w:szCs w:val="24"/>
        </w:rPr>
        <w:t xml:space="preserve">, and prayer-hours mentioned in the letter. To prescribe a less rigorous penance for Pons Roger, then, would have been no penance at all. Moreover, it would have suggested that he could lead a less </w:t>
      </w:r>
      <w:proofErr w:type="spellStart"/>
      <w:r w:rsidRPr="0038073B">
        <w:rPr>
          <w:rFonts w:ascii="Times New Roman" w:eastAsia="Times New Roman" w:hAnsi="Times New Roman" w:cs="Times New Roman"/>
          <w:color w:val="666666"/>
          <w:sz w:val="24"/>
          <w:szCs w:val="24"/>
        </w:rPr>
        <w:t>aseetical</w:t>
      </w:r>
      <w:proofErr w:type="spellEnd"/>
      <w:r w:rsidRPr="0038073B">
        <w:rPr>
          <w:rFonts w:ascii="Times New Roman" w:eastAsia="Times New Roman" w:hAnsi="Times New Roman" w:cs="Times New Roman"/>
          <w:color w:val="666666"/>
          <w:sz w:val="24"/>
          <w:szCs w:val="24"/>
        </w:rPr>
        <w:t xml:space="preserve"> life in the true Church. Because of St. Dominic’s care in establishing Pons Rogers, new religious regime, the latter could live as a truly religious person and preserve the fervor which inclined him to similar practices in the sect of the </w:t>
      </w:r>
      <w:proofErr w:type="spellStart"/>
      <w:r w:rsidRPr="0038073B">
        <w:rPr>
          <w:rFonts w:ascii="Times New Roman" w:eastAsia="Times New Roman" w:hAnsi="Times New Roman" w:cs="Times New Roman"/>
          <w:color w:val="666666"/>
          <w:sz w:val="24"/>
          <w:szCs w:val="24"/>
        </w:rPr>
        <w:t>Cathares</w:t>
      </w:r>
      <w:proofErr w:type="spellEnd"/>
      <w:r w:rsidRPr="0038073B">
        <w:rPr>
          <w:rFonts w:ascii="Times New Roman" w:eastAsia="Times New Roman" w:hAnsi="Times New Roman" w:cs="Times New Roman"/>
          <w:color w:val="666666"/>
          <w:sz w:val="24"/>
          <w:szCs w:val="24"/>
        </w:rPr>
        <w:t>; but now the fervor would be perfected by charity.</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13 This letter was written late in 1214. The Latin text may be found in </w:t>
      </w:r>
      <w:proofErr w:type="spellStart"/>
      <w:r w:rsidRPr="0038073B">
        <w:rPr>
          <w:rFonts w:ascii="Times New Roman" w:eastAsia="Times New Roman" w:hAnsi="Times New Roman" w:cs="Times New Roman"/>
          <w:color w:val="666666"/>
          <w:sz w:val="24"/>
          <w:szCs w:val="24"/>
        </w:rPr>
        <w:t>Balme</w:t>
      </w:r>
      <w:proofErr w:type="spellEnd"/>
      <w:r w:rsidRPr="0038073B">
        <w:rPr>
          <w:rFonts w:ascii="Times New Roman" w:eastAsia="Times New Roman" w:hAnsi="Times New Roman" w:cs="Times New Roman"/>
          <w:color w:val="666666"/>
          <w:sz w:val="24"/>
          <w:szCs w:val="24"/>
        </w:rPr>
        <w:t xml:space="preserve"> and </w:t>
      </w:r>
      <w:proofErr w:type="spellStart"/>
      <w:r w:rsidRPr="0038073B">
        <w:rPr>
          <w:rFonts w:ascii="Times New Roman" w:eastAsia="Times New Roman" w:hAnsi="Times New Roman" w:cs="Times New Roman"/>
          <w:color w:val="666666"/>
          <w:sz w:val="24"/>
          <w:szCs w:val="24"/>
        </w:rPr>
        <w:t>Lelaidier</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op. cit.</w:t>
      </w:r>
      <w:r w:rsidRPr="0038073B">
        <w:rPr>
          <w:rFonts w:ascii="Times New Roman" w:eastAsia="Times New Roman" w:hAnsi="Times New Roman" w:cs="Times New Roman"/>
          <w:color w:val="666666"/>
          <w:sz w:val="24"/>
          <w:szCs w:val="24"/>
        </w:rPr>
        <w:t>, p. 484.</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14 This list was reconstructed by M. H.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O. P., </w:t>
      </w:r>
      <w:r w:rsidRPr="0038073B">
        <w:rPr>
          <w:rFonts w:ascii="Times New Roman" w:eastAsia="Times New Roman" w:hAnsi="Times New Roman" w:cs="Times New Roman"/>
          <w:i/>
          <w:iCs/>
          <w:color w:val="666666"/>
          <w:sz w:val="24"/>
          <w:szCs w:val="24"/>
        </w:rPr>
        <w:t xml:space="preserve">S. Dominique de </w:t>
      </w:r>
      <w:proofErr w:type="spellStart"/>
      <w:r w:rsidRPr="0038073B">
        <w:rPr>
          <w:rFonts w:ascii="Times New Roman" w:eastAsia="Times New Roman" w:hAnsi="Times New Roman" w:cs="Times New Roman"/>
          <w:i/>
          <w:iCs/>
          <w:color w:val="666666"/>
          <w:sz w:val="24"/>
          <w:szCs w:val="24"/>
        </w:rPr>
        <w:t>Caleruega</w:t>
      </w:r>
      <w:proofErr w:type="spellEnd"/>
      <w:r w:rsidRPr="0038073B">
        <w:rPr>
          <w:rFonts w:ascii="Times New Roman" w:eastAsia="Times New Roman" w:hAnsi="Times New Roman" w:cs="Times New Roman"/>
          <w:color w:val="666666"/>
          <w:sz w:val="24"/>
          <w:szCs w:val="24"/>
        </w:rPr>
        <w:t>, p. 197.</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15 The Latin text of the Canonization Process of Bologna can be found in MOPH XV1. This Process has been translated by Rev. </w:t>
      </w:r>
      <w:proofErr w:type="spellStart"/>
      <w:r w:rsidRPr="0038073B">
        <w:rPr>
          <w:rFonts w:ascii="Times New Roman" w:eastAsia="Times New Roman" w:hAnsi="Times New Roman" w:cs="Times New Roman"/>
          <w:color w:val="666666"/>
          <w:sz w:val="24"/>
          <w:szCs w:val="24"/>
        </w:rPr>
        <w:t>Ceslaus</w:t>
      </w:r>
      <w:proofErr w:type="spellEnd"/>
      <w:r w:rsidRPr="0038073B">
        <w:rPr>
          <w:rFonts w:ascii="Times New Roman" w:eastAsia="Times New Roman" w:hAnsi="Times New Roman" w:cs="Times New Roman"/>
          <w:color w:val="666666"/>
          <w:sz w:val="24"/>
          <w:szCs w:val="24"/>
        </w:rPr>
        <w:t xml:space="preserve"> M. </w:t>
      </w:r>
      <w:proofErr w:type="spellStart"/>
      <w:r w:rsidRPr="0038073B">
        <w:rPr>
          <w:rFonts w:ascii="Times New Roman" w:eastAsia="Times New Roman" w:hAnsi="Times New Roman" w:cs="Times New Roman"/>
          <w:color w:val="666666"/>
          <w:sz w:val="24"/>
          <w:szCs w:val="24"/>
        </w:rPr>
        <w:t>Hoinacki</w:t>
      </w:r>
      <w:proofErr w:type="spellEnd"/>
      <w:r w:rsidRPr="0038073B">
        <w:rPr>
          <w:rFonts w:ascii="Times New Roman" w:eastAsia="Times New Roman" w:hAnsi="Times New Roman" w:cs="Times New Roman"/>
          <w:color w:val="666666"/>
          <w:sz w:val="24"/>
          <w:szCs w:val="24"/>
        </w:rPr>
        <w:t xml:space="preserve">, O. P., except for the testimony of Bonaventure of Verona, which has been put into English by the Very Reverend Thomas R. </w:t>
      </w:r>
      <w:proofErr w:type="gramStart"/>
      <w:r w:rsidRPr="0038073B">
        <w:rPr>
          <w:rFonts w:ascii="Times New Roman" w:eastAsia="Times New Roman" w:hAnsi="Times New Roman" w:cs="Times New Roman"/>
          <w:color w:val="666666"/>
          <w:sz w:val="24"/>
          <w:szCs w:val="24"/>
        </w:rPr>
        <w:t>Gallagher,</w:t>
      </w:r>
      <w:proofErr w:type="gramEnd"/>
      <w:r w:rsidRPr="0038073B">
        <w:rPr>
          <w:rFonts w:ascii="Times New Roman" w:eastAsia="Times New Roman" w:hAnsi="Times New Roman" w:cs="Times New Roman"/>
          <w:color w:val="666666"/>
          <w:sz w:val="24"/>
          <w:szCs w:val="24"/>
        </w:rPr>
        <w:t xml:space="preserve"> O. P. Father Gallagher’s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March, 1940.</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proofErr w:type="gramStart"/>
      <w:r w:rsidRPr="0038073B">
        <w:rPr>
          <w:rFonts w:ascii="Times New Roman" w:eastAsia="Times New Roman" w:hAnsi="Times New Roman" w:cs="Times New Roman"/>
          <w:color w:val="666666"/>
          <w:sz w:val="24"/>
          <w:szCs w:val="24"/>
        </w:rPr>
        <w:t xml:space="preserve">16 </w:t>
      </w:r>
      <w:proofErr w:type="spellStart"/>
      <w:r w:rsidRPr="0038073B">
        <w:rPr>
          <w:rFonts w:ascii="Times New Roman" w:eastAsia="Times New Roman" w:hAnsi="Times New Roman" w:cs="Times New Roman"/>
          <w:color w:val="666666"/>
          <w:sz w:val="24"/>
          <w:szCs w:val="24"/>
        </w:rPr>
        <w:t>Taurisano</w:t>
      </w:r>
      <w:proofErr w:type="spellEnd"/>
      <w:r w:rsidRPr="0038073B">
        <w:rPr>
          <w:rFonts w:ascii="Times New Roman" w:eastAsia="Times New Roman" w:hAnsi="Times New Roman" w:cs="Times New Roman"/>
          <w:color w:val="666666"/>
          <w:sz w:val="24"/>
          <w:szCs w:val="24"/>
        </w:rPr>
        <w:t>, I., O. P. </w:t>
      </w:r>
      <w:proofErr w:type="spellStart"/>
      <w:r w:rsidRPr="0038073B">
        <w:rPr>
          <w:rFonts w:ascii="Times New Roman" w:eastAsia="Times New Roman" w:hAnsi="Times New Roman" w:cs="Times New Roman"/>
          <w:i/>
          <w:iCs/>
          <w:color w:val="666666"/>
          <w:sz w:val="24"/>
          <w:szCs w:val="24"/>
        </w:rPr>
        <w:t>Fontes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Selecti</w:t>
      </w:r>
      <w:proofErr w:type="spellEnd"/>
      <w:r w:rsidRPr="0038073B">
        <w:rPr>
          <w:rFonts w:ascii="Times New Roman" w:eastAsia="Times New Roman" w:hAnsi="Times New Roman" w:cs="Times New Roman"/>
          <w:i/>
          <w:iCs/>
          <w:color w:val="666666"/>
          <w:sz w:val="24"/>
          <w:szCs w:val="24"/>
        </w:rPr>
        <w:t xml:space="preserve"> Vitae S. </w:t>
      </w:r>
      <w:proofErr w:type="spellStart"/>
      <w:r w:rsidRPr="0038073B">
        <w:rPr>
          <w:rFonts w:ascii="Times New Roman" w:eastAsia="Times New Roman" w:hAnsi="Times New Roman" w:cs="Times New Roman"/>
          <w:i/>
          <w:iCs/>
          <w:color w:val="666666"/>
          <w:sz w:val="24"/>
          <w:szCs w:val="24"/>
        </w:rPr>
        <w:t>Dominici</w:t>
      </w:r>
      <w:proofErr w:type="spellEnd"/>
      <w:r w:rsidRPr="0038073B">
        <w:rPr>
          <w:rFonts w:ascii="Times New Roman" w:eastAsia="Times New Roman" w:hAnsi="Times New Roman" w:cs="Times New Roman"/>
          <w:i/>
          <w:iCs/>
          <w:color w:val="666666"/>
          <w:sz w:val="24"/>
          <w:szCs w:val="24"/>
        </w:rPr>
        <w:t xml:space="preserve"> de Guzman</w:t>
      </w:r>
      <w:r w:rsidRPr="0038073B">
        <w:rPr>
          <w:rFonts w:ascii="Times New Roman" w:eastAsia="Times New Roman" w:hAnsi="Times New Roman" w:cs="Times New Roman"/>
          <w:color w:val="666666"/>
          <w:sz w:val="24"/>
          <w:szCs w:val="24"/>
        </w:rPr>
        <w:t> (Rome), n. 9, n. (d).</w:t>
      </w:r>
      <w:proofErr w:type="gramEnd"/>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lastRenderedPageBreak/>
        <w:t>17 </w:t>
      </w:r>
      <w:proofErr w:type="spellStart"/>
      <w:r w:rsidRPr="0038073B">
        <w:rPr>
          <w:rFonts w:ascii="Times New Roman" w:eastAsia="Times New Roman" w:hAnsi="Times New Roman" w:cs="Times New Roman"/>
          <w:i/>
          <w:iCs/>
          <w:color w:val="666666"/>
          <w:sz w:val="24"/>
          <w:szCs w:val="24"/>
        </w:rPr>
        <w:t>Analecta</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Ordinis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Praedicatorum</w:t>
      </w:r>
      <w:proofErr w:type="spellEnd"/>
      <w:r w:rsidRPr="0038073B">
        <w:rPr>
          <w:rFonts w:ascii="Times New Roman" w:eastAsia="Times New Roman" w:hAnsi="Times New Roman" w:cs="Times New Roman"/>
          <w:color w:val="666666"/>
          <w:sz w:val="24"/>
          <w:szCs w:val="24"/>
        </w:rPr>
        <w:t>, IV, (Rome, 1899-1900), p. 164.</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18 Cardinal </w:t>
      </w:r>
      <w:proofErr w:type="spellStart"/>
      <w:r w:rsidRPr="0038073B">
        <w:rPr>
          <w:rFonts w:ascii="Times New Roman" w:eastAsia="Times New Roman" w:hAnsi="Times New Roman" w:cs="Times New Roman"/>
          <w:color w:val="666666"/>
          <w:sz w:val="24"/>
          <w:szCs w:val="24"/>
        </w:rPr>
        <w:t>Ugolino</w:t>
      </w:r>
      <w:proofErr w:type="spellEnd"/>
      <w:r w:rsidRPr="0038073B">
        <w:rPr>
          <w:rFonts w:ascii="Times New Roman" w:eastAsia="Times New Roman" w:hAnsi="Times New Roman" w:cs="Times New Roman"/>
          <w:color w:val="666666"/>
          <w:sz w:val="24"/>
          <w:szCs w:val="24"/>
        </w:rPr>
        <w:t xml:space="preserve"> Conti became Pope Gregory IX and, on July 13, 1234, solemnly canonized St. Dominic.</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19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March, 1957. William first met St. Dominic in 1217, as he relates in his deposition. He received the habit from the founder at Paris two years later. In 1235 (there is some dispute as to the exact year)</w:t>
      </w:r>
      <w:proofErr w:type="gramStart"/>
      <w:r w:rsidRPr="0038073B">
        <w:rPr>
          <w:rFonts w:ascii="Times New Roman" w:eastAsia="Times New Roman" w:hAnsi="Times New Roman" w:cs="Times New Roman"/>
          <w:color w:val="666666"/>
          <w:sz w:val="24"/>
          <w:szCs w:val="24"/>
        </w:rPr>
        <w:t>,</w:t>
      </w:r>
      <w:proofErr w:type="gramEnd"/>
      <w:r w:rsidRPr="0038073B">
        <w:rPr>
          <w:rFonts w:ascii="Times New Roman" w:eastAsia="Times New Roman" w:hAnsi="Times New Roman" w:cs="Times New Roman"/>
          <w:color w:val="666666"/>
          <w:sz w:val="24"/>
          <w:szCs w:val="24"/>
        </w:rPr>
        <w:t xml:space="preserve"> he was sent to the Near East by Gregory IX to work among the Saracens. He died in that region.</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20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xml:space="preserve">, March, 1957. </w:t>
      </w:r>
      <w:proofErr w:type="spellStart"/>
      <w:r w:rsidRPr="0038073B">
        <w:rPr>
          <w:rFonts w:ascii="Times New Roman" w:eastAsia="Times New Roman" w:hAnsi="Times New Roman" w:cs="Times New Roman"/>
          <w:color w:val="666666"/>
          <w:sz w:val="24"/>
          <w:szCs w:val="24"/>
        </w:rPr>
        <w:t>Amizio</w:t>
      </w:r>
      <w:proofErr w:type="spellEnd"/>
      <w:r w:rsidRPr="0038073B">
        <w:rPr>
          <w:rFonts w:ascii="Times New Roman" w:eastAsia="Times New Roman" w:hAnsi="Times New Roman" w:cs="Times New Roman"/>
          <w:color w:val="666666"/>
          <w:sz w:val="24"/>
          <w:szCs w:val="24"/>
        </w:rPr>
        <w:t xml:space="preserve"> was received into the Order by Dominic when the latter stopped at Milan in 1219. He was a skillful lawyer and a notary of the Sacred Palace. Dominic chose him as a traveling companion, and he later served as prior at Milan and Padua.</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21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xml:space="preserve">, March 1957. It is not certain whether </w:t>
      </w:r>
      <w:proofErr w:type="spellStart"/>
      <w:r w:rsidRPr="0038073B">
        <w:rPr>
          <w:rFonts w:ascii="Times New Roman" w:eastAsia="Times New Roman" w:hAnsi="Times New Roman" w:cs="Times New Roman"/>
          <w:color w:val="666666"/>
          <w:sz w:val="24"/>
          <w:szCs w:val="24"/>
        </w:rPr>
        <w:t>Bonvisus</w:t>
      </w:r>
      <w:proofErr w:type="spellEnd"/>
      <w:r w:rsidRPr="0038073B">
        <w:rPr>
          <w:rFonts w:ascii="Times New Roman" w:eastAsia="Times New Roman" w:hAnsi="Times New Roman" w:cs="Times New Roman"/>
          <w:color w:val="666666"/>
          <w:sz w:val="24"/>
          <w:szCs w:val="24"/>
        </w:rPr>
        <w:t>, a doctor in law, received the habit of the Order from Reginald or from Dominic. He entered the Order at Bologna in 1219 and was the first one sent by Dominic to Piacenza in 1220. A man of great virtue, he preached and founded a monastery there.</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22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xml:space="preserve">, June, 1957. Also called John of Navarre, he entered the Order on August 28, 1215. He was one of the early brethren who helped St. Dominic choose the Rule of St. Augustine in 1216. He is the only one of the nine Bolognese </w:t>
      </w:r>
      <w:proofErr w:type="gramStart"/>
      <w:r w:rsidRPr="0038073B">
        <w:rPr>
          <w:rFonts w:ascii="Times New Roman" w:eastAsia="Times New Roman" w:hAnsi="Times New Roman" w:cs="Times New Roman"/>
          <w:color w:val="666666"/>
          <w:sz w:val="24"/>
          <w:szCs w:val="24"/>
        </w:rPr>
        <w:t>witnesses</w:t>
      </w:r>
      <w:proofErr w:type="gramEnd"/>
      <w:r w:rsidRPr="0038073B">
        <w:rPr>
          <w:rFonts w:ascii="Times New Roman" w:eastAsia="Times New Roman" w:hAnsi="Times New Roman" w:cs="Times New Roman"/>
          <w:color w:val="666666"/>
          <w:sz w:val="24"/>
          <w:szCs w:val="24"/>
        </w:rPr>
        <w:t xml:space="preserve"> who tells nothing of the transference of St. Dominic’s body in May, 1233. Therefore, he must have arrived in Bologna only a short time before the witnesses were heard by the papal board of Commissioners in August. He was probably an inquisitor in Southern France about 1236.</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23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June, 1957. Under the magnetic influence of Blessed Reginald, Ralph (Rudolph, or Raoul) entered the Order in the spring of 1219. In choosing the poverty of the Dominicans, he resigned his benefice as a parish priest. A doctor of canon law, he was originally from Faenza. He died in 1259.</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24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xml:space="preserve">, Sept., 1957. Although a Spaniard, Brother Stephen probably saw Dominic for the first time in Rome during the summer of 1218. In 1219 he met Dominic in Bologna and entered the Order in the unique manner described in his deposition. He succeeded Brother Bonaventure as provincial of the Lombardy province in 1234, and held this position until 1238. In that year, the general chapter sent him and another delegate to Rome to persuade Raymond of </w:t>
      </w:r>
      <w:proofErr w:type="spellStart"/>
      <w:r w:rsidRPr="0038073B">
        <w:rPr>
          <w:rFonts w:ascii="Times New Roman" w:eastAsia="Times New Roman" w:hAnsi="Times New Roman" w:cs="Times New Roman"/>
          <w:color w:val="666666"/>
          <w:sz w:val="24"/>
          <w:szCs w:val="24"/>
        </w:rPr>
        <w:t>Penafort</w:t>
      </w:r>
      <w:proofErr w:type="spellEnd"/>
      <w:r w:rsidRPr="0038073B">
        <w:rPr>
          <w:rFonts w:ascii="Times New Roman" w:eastAsia="Times New Roman" w:hAnsi="Times New Roman" w:cs="Times New Roman"/>
          <w:color w:val="666666"/>
          <w:sz w:val="24"/>
          <w:szCs w:val="24"/>
        </w:rPr>
        <w:t xml:space="preserve"> to accept the post of Master General of the Order. Stephen was later made Archbishop of </w:t>
      </w:r>
      <w:proofErr w:type="spellStart"/>
      <w:r w:rsidRPr="0038073B">
        <w:rPr>
          <w:rFonts w:ascii="Times New Roman" w:eastAsia="Times New Roman" w:hAnsi="Times New Roman" w:cs="Times New Roman"/>
          <w:color w:val="666666"/>
          <w:sz w:val="24"/>
          <w:szCs w:val="24"/>
        </w:rPr>
        <w:t>Oristano</w:t>
      </w:r>
      <w:proofErr w:type="spellEnd"/>
      <w:r w:rsidRPr="0038073B">
        <w:rPr>
          <w:rFonts w:ascii="Times New Roman" w:eastAsia="Times New Roman" w:hAnsi="Times New Roman" w:cs="Times New Roman"/>
          <w:color w:val="666666"/>
          <w:sz w:val="24"/>
          <w:szCs w:val="24"/>
        </w:rPr>
        <w:t xml:space="preserve"> in Sardinia.</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25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xml:space="preserve">, Sept., 1957. Brothers Paul and </w:t>
      </w:r>
      <w:proofErr w:type="spellStart"/>
      <w:r w:rsidRPr="0038073B">
        <w:rPr>
          <w:rFonts w:ascii="Times New Roman" w:eastAsia="Times New Roman" w:hAnsi="Times New Roman" w:cs="Times New Roman"/>
          <w:color w:val="666666"/>
          <w:sz w:val="24"/>
          <w:szCs w:val="24"/>
        </w:rPr>
        <w:t>Frugerio</w:t>
      </w:r>
      <w:proofErr w:type="spellEnd"/>
      <w:r w:rsidRPr="0038073B">
        <w:rPr>
          <w:rFonts w:ascii="Times New Roman" w:eastAsia="Times New Roman" w:hAnsi="Times New Roman" w:cs="Times New Roman"/>
          <w:color w:val="666666"/>
          <w:sz w:val="24"/>
          <w:szCs w:val="24"/>
        </w:rPr>
        <w:t xml:space="preserve"> (whose testimony follows Paul’s) entered the Order at Bologna during Lent of 1219. The brethren were then living in a poor and small monastery at the church of St. Mary of </w:t>
      </w:r>
      <w:proofErr w:type="spellStart"/>
      <w:r w:rsidRPr="0038073B">
        <w:rPr>
          <w:rFonts w:ascii="Times New Roman" w:eastAsia="Times New Roman" w:hAnsi="Times New Roman" w:cs="Times New Roman"/>
          <w:color w:val="666666"/>
          <w:sz w:val="24"/>
          <w:szCs w:val="24"/>
        </w:rPr>
        <w:t>Mascarella</w:t>
      </w:r>
      <w:proofErr w:type="spellEnd"/>
      <w:r w:rsidRPr="0038073B">
        <w:rPr>
          <w:rFonts w:ascii="Times New Roman" w:eastAsia="Times New Roman" w:hAnsi="Times New Roman" w:cs="Times New Roman"/>
          <w:color w:val="666666"/>
          <w:sz w:val="24"/>
          <w:szCs w:val="24"/>
        </w:rPr>
        <w:t xml:space="preserve">. Brother </w:t>
      </w:r>
      <w:r w:rsidRPr="0038073B">
        <w:rPr>
          <w:rFonts w:ascii="Times New Roman" w:eastAsia="Times New Roman" w:hAnsi="Times New Roman" w:cs="Times New Roman"/>
          <w:color w:val="666666"/>
          <w:sz w:val="24"/>
          <w:szCs w:val="24"/>
        </w:rPr>
        <w:lastRenderedPageBreak/>
        <w:t xml:space="preserve">Reginald was the superior who received them there. Brother Paul’s testimony adds nothing substantially new to what the previous witnesses have already stated and Brother </w:t>
      </w:r>
      <w:proofErr w:type="spellStart"/>
      <w:r w:rsidRPr="0038073B">
        <w:rPr>
          <w:rFonts w:ascii="Times New Roman" w:eastAsia="Times New Roman" w:hAnsi="Times New Roman" w:cs="Times New Roman"/>
          <w:color w:val="666666"/>
          <w:sz w:val="24"/>
          <w:szCs w:val="24"/>
        </w:rPr>
        <w:t>Frugeriols</w:t>
      </w:r>
      <w:proofErr w:type="spellEnd"/>
      <w:r w:rsidRPr="0038073B">
        <w:rPr>
          <w:rFonts w:ascii="Times New Roman" w:eastAsia="Times New Roman" w:hAnsi="Times New Roman" w:cs="Times New Roman"/>
          <w:color w:val="666666"/>
          <w:sz w:val="24"/>
          <w:szCs w:val="24"/>
        </w:rPr>
        <w:t xml:space="preserve"> deposition is rather brief. Both men, however, include personal touches which heighten the interest of their accounts.</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26 Translated by Rev. R. F. </w:t>
      </w:r>
      <w:proofErr w:type="spellStart"/>
      <w:r w:rsidRPr="0038073B">
        <w:rPr>
          <w:rFonts w:ascii="Times New Roman" w:eastAsia="Times New Roman" w:hAnsi="Times New Roman" w:cs="Times New Roman"/>
          <w:color w:val="666666"/>
          <w:sz w:val="24"/>
          <w:szCs w:val="24"/>
        </w:rPr>
        <w:t>Larcher</w:t>
      </w:r>
      <w:proofErr w:type="spellEnd"/>
      <w:r w:rsidRPr="0038073B">
        <w:rPr>
          <w:rFonts w:ascii="Times New Roman" w:eastAsia="Times New Roman" w:hAnsi="Times New Roman" w:cs="Times New Roman"/>
          <w:color w:val="666666"/>
          <w:sz w:val="24"/>
          <w:szCs w:val="24"/>
        </w:rPr>
        <w:t>, O. P.</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27 The Latin original of the </w:t>
      </w:r>
      <w:r w:rsidRPr="0038073B">
        <w:rPr>
          <w:rFonts w:ascii="Times New Roman" w:eastAsia="Times New Roman" w:hAnsi="Times New Roman" w:cs="Times New Roman"/>
          <w:i/>
          <w:iCs/>
          <w:color w:val="666666"/>
          <w:sz w:val="24"/>
          <w:szCs w:val="24"/>
        </w:rPr>
        <w:t>Nine Ways</w:t>
      </w:r>
      <w:r w:rsidRPr="0038073B">
        <w:rPr>
          <w:rFonts w:ascii="Times New Roman" w:eastAsia="Times New Roman" w:hAnsi="Times New Roman" w:cs="Times New Roman"/>
          <w:color w:val="666666"/>
          <w:sz w:val="24"/>
          <w:szCs w:val="24"/>
        </w:rPr>
        <w:t xml:space="preserve"> is found In </w:t>
      </w:r>
      <w:proofErr w:type="spellStart"/>
      <w:r w:rsidRPr="0038073B">
        <w:rPr>
          <w:rFonts w:ascii="Times New Roman" w:eastAsia="Times New Roman" w:hAnsi="Times New Roman" w:cs="Times New Roman"/>
          <w:color w:val="666666"/>
          <w:sz w:val="24"/>
          <w:szCs w:val="24"/>
        </w:rPr>
        <w:t>Analecta</w:t>
      </w:r>
      <w:proofErr w:type="spellEnd"/>
      <w:r w:rsidRPr="0038073B">
        <w:rPr>
          <w:rFonts w:ascii="Times New Roman" w:eastAsia="Times New Roman" w:hAnsi="Times New Roman" w:cs="Times New Roman"/>
          <w:color w:val="666666"/>
          <w:sz w:val="24"/>
          <w:szCs w:val="24"/>
        </w:rPr>
        <w:t xml:space="preserve"> S. </w:t>
      </w:r>
      <w:proofErr w:type="spellStart"/>
      <w:r w:rsidRPr="0038073B">
        <w:rPr>
          <w:rFonts w:ascii="Times New Roman" w:eastAsia="Times New Roman" w:hAnsi="Times New Roman" w:cs="Times New Roman"/>
          <w:color w:val="666666"/>
          <w:sz w:val="24"/>
          <w:szCs w:val="24"/>
        </w:rPr>
        <w:t>Ordinis</w:t>
      </w:r>
      <w:proofErr w:type="spellEnd"/>
      <w:r w:rsidRPr="0038073B">
        <w:rPr>
          <w:rFonts w:ascii="Times New Roman" w:eastAsia="Times New Roman" w:hAnsi="Times New Roman" w:cs="Times New Roman"/>
          <w:color w:val="666666"/>
          <w:sz w:val="24"/>
          <w:szCs w:val="24"/>
        </w:rPr>
        <w:t xml:space="preserve"> FF. </w:t>
      </w:r>
      <w:proofErr w:type="spellStart"/>
      <w:r w:rsidRPr="0038073B">
        <w:rPr>
          <w:rFonts w:ascii="Times New Roman" w:eastAsia="Times New Roman" w:hAnsi="Times New Roman" w:cs="Times New Roman"/>
          <w:color w:val="666666"/>
          <w:sz w:val="24"/>
          <w:szCs w:val="24"/>
        </w:rPr>
        <w:t>Praedicatorum</w:t>
      </w:r>
      <w:proofErr w:type="spellEnd"/>
      <w:r w:rsidRPr="0038073B">
        <w:rPr>
          <w:rFonts w:ascii="Times New Roman" w:eastAsia="Times New Roman" w:hAnsi="Times New Roman" w:cs="Times New Roman"/>
          <w:color w:val="666666"/>
          <w:sz w:val="24"/>
          <w:szCs w:val="24"/>
        </w:rPr>
        <w:t>, (July 1922), 93-106. The translation presented here, as well as the accompanying drawings, first appeared in </w:t>
      </w:r>
      <w:r w:rsidRPr="0038073B">
        <w:rPr>
          <w:rFonts w:ascii="Times New Roman" w:eastAsia="Times New Roman" w:hAnsi="Times New Roman" w:cs="Times New Roman"/>
          <w:i/>
          <w:iCs/>
          <w:color w:val="666666"/>
          <w:sz w:val="24"/>
          <w:szCs w:val="24"/>
        </w:rPr>
        <w:t>Reality</w:t>
      </w:r>
      <w:r w:rsidRPr="0038073B">
        <w:rPr>
          <w:rFonts w:ascii="Times New Roman" w:eastAsia="Times New Roman" w:hAnsi="Times New Roman" w:cs="Times New Roman"/>
          <w:color w:val="666666"/>
          <w:sz w:val="24"/>
          <w:szCs w:val="24"/>
        </w:rPr>
        <w:t xml:space="preserve">, </w:t>
      </w:r>
      <w:proofErr w:type="gramStart"/>
      <w:r w:rsidRPr="0038073B">
        <w:rPr>
          <w:rFonts w:ascii="Times New Roman" w:eastAsia="Times New Roman" w:hAnsi="Times New Roman" w:cs="Times New Roman"/>
          <w:color w:val="666666"/>
          <w:sz w:val="24"/>
          <w:szCs w:val="24"/>
        </w:rPr>
        <w:t>Summer</w:t>
      </w:r>
      <w:proofErr w:type="gramEnd"/>
      <w:r w:rsidRPr="0038073B">
        <w:rPr>
          <w:rFonts w:ascii="Times New Roman" w:eastAsia="Times New Roman" w:hAnsi="Times New Roman" w:cs="Times New Roman"/>
          <w:color w:val="666666"/>
          <w:sz w:val="24"/>
          <w:szCs w:val="24"/>
        </w:rPr>
        <w:t>, 1956.</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28 “Non sum </w:t>
      </w:r>
      <w:proofErr w:type="spellStart"/>
      <w:r w:rsidRPr="0038073B">
        <w:rPr>
          <w:rFonts w:ascii="Times New Roman" w:eastAsia="Times New Roman" w:hAnsi="Times New Roman" w:cs="Times New Roman"/>
          <w:color w:val="666666"/>
          <w:sz w:val="24"/>
          <w:szCs w:val="24"/>
        </w:rPr>
        <w:t>dignus</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videre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altitudinem</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celi</w:t>
      </w:r>
      <w:proofErr w:type="spellEnd"/>
      <w:r w:rsidRPr="0038073B">
        <w:rPr>
          <w:rFonts w:ascii="Times New Roman" w:eastAsia="Times New Roman" w:hAnsi="Times New Roman" w:cs="Times New Roman"/>
          <w:color w:val="666666"/>
          <w:sz w:val="24"/>
          <w:szCs w:val="24"/>
        </w:rPr>
        <w:t xml:space="preserve"> pre </w:t>
      </w:r>
      <w:proofErr w:type="spellStart"/>
      <w:r w:rsidRPr="0038073B">
        <w:rPr>
          <w:rFonts w:ascii="Times New Roman" w:eastAsia="Times New Roman" w:hAnsi="Times New Roman" w:cs="Times New Roman"/>
          <w:color w:val="666666"/>
          <w:sz w:val="24"/>
          <w:szCs w:val="24"/>
        </w:rPr>
        <w:t>multitudine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iniquitatis</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meae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quoniam</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irritavi</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iram</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tuam</w:t>
      </w:r>
      <w:proofErr w:type="spellEnd"/>
      <w:r w:rsidRPr="0038073B">
        <w:rPr>
          <w:rFonts w:ascii="Times New Roman" w:eastAsia="Times New Roman" w:hAnsi="Times New Roman" w:cs="Times New Roman"/>
          <w:color w:val="666666"/>
          <w:sz w:val="24"/>
          <w:szCs w:val="24"/>
        </w:rPr>
        <w:t xml:space="preserve">, </w:t>
      </w:r>
      <w:proofErr w:type="gramStart"/>
      <w:r w:rsidRPr="0038073B">
        <w:rPr>
          <w:rFonts w:ascii="Times New Roman" w:eastAsia="Times New Roman" w:hAnsi="Times New Roman" w:cs="Times New Roman"/>
          <w:color w:val="666666"/>
          <w:sz w:val="24"/>
          <w:szCs w:val="24"/>
        </w:rPr>
        <w:t>et</w:t>
      </w:r>
      <w:proofErr w:type="gram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malum</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coram</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te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feci</w:t>
      </w:r>
      <w:proofErr w:type="spellEnd"/>
      <w:r w:rsidRPr="0038073B">
        <w:rPr>
          <w:rFonts w:ascii="Times New Roman" w:eastAsia="Times New Roman" w:hAnsi="Times New Roman" w:cs="Times New Roman"/>
          <w:color w:val="666666"/>
          <w:sz w:val="24"/>
          <w:szCs w:val="24"/>
        </w:rPr>
        <w:t>.” These words are from the ancient </w:t>
      </w:r>
      <w:proofErr w:type="spellStart"/>
      <w:r w:rsidRPr="0038073B">
        <w:rPr>
          <w:rFonts w:ascii="Times New Roman" w:eastAsia="Times New Roman" w:hAnsi="Times New Roman" w:cs="Times New Roman"/>
          <w:i/>
          <w:iCs/>
          <w:color w:val="666666"/>
          <w:sz w:val="24"/>
          <w:szCs w:val="24"/>
        </w:rPr>
        <w:t>historia</w:t>
      </w:r>
      <w:proofErr w:type="spellEnd"/>
      <w:r w:rsidRPr="0038073B">
        <w:rPr>
          <w:rFonts w:ascii="Times New Roman" w:eastAsia="Times New Roman" w:hAnsi="Times New Roman" w:cs="Times New Roman"/>
          <w:color w:val="666666"/>
          <w:sz w:val="24"/>
          <w:szCs w:val="24"/>
        </w:rPr>
        <w:t> entitled </w:t>
      </w:r>
      <w:r w:rsidRPr="0038073B">
        <w:rPr>
          <w:rFonts w:ascii="Times New Roman" w:eastAsia="Times New Roman" w:hAnsi="Times New Roman" w:cs="Times New Roman"/>
          <w:i/>
          <w:iCs/>
          <w:color w:val="666666"/>
          <w:sz w:val="24"/>
          <w:szCs w:val="24"/>
        </w:rPr>
        <w:t>Deus omnium</w:t>
      </w:r>
      <w:r w:rsidRPr="0038073B">
        <w:rPr>
          <w:rFonts w:ascii="Times New Roman" w:eastAsia="Times New Roman" w:hAnsi="Times New Roman" w:cs="Times New Roman"/>
          <w:color w:val="666666"/>
          <w:sz w:val="24"/>
          <w:szCs w:val="24"/>
        </w:rPr>
        <w:t xml:space="preserve"> which, in the Dominican rite, was used for the </w:t>
      </w:r>
      <w:proofErr w:type="spellStart"/>
      <w:r w:rsidRPr="0038073B">
        <w:rPr>
          <w:rFonts w:ascii="Times New Roman" w:eastAsia="Times New Roman" w:hAnsi="Times New Roman" w:cs="Times New Roman"/>
          <w:color w:val="666666"/>
          <w:sz w:val="24"/>
          <w:szCs w:val="24"/>
        </w:rPr>
        <w:t>responsories</w:t>
      </w:r>
      <w:proofErr w:type="spellEnd"/>
      <w:r w:rsidRPr="0038073B">
        <w:rPr>
          <w:rFonts w:ascii="Times New Roman" w:eastAsia="Times New Roman" w:hAnsi="Times New Roman" w:cs="Times New Roman"/>
          <w:color w:val="666666"/>
          <w:sz w:val="24"/>
          <w:szCs w:val="24"/>
        </w:rPr>
        <w:t xml:space="preserve"> of Matins from the Second Sunday after the Octave of Trinity until August 1st (</w:t>
      </w:r>
      <w:proofErr w:type="spellStart"/>
      <w:r w:rsidRPr="0038073B">
        <w:rPr>
          <w:rFonts w:ascii="Times New Roman" w:eastAsia="Times New Roman" w:hAnsi="Times New Roman" w:cs="Times New Roman"/>
          <w:i/>
          <w:iCs/>
          <w:color w:val="666666"/>
          <w:sz w:val="24"/>
          <w:szCs w:val="24"/>
        </w:rPr>
        <w:t>Breviarium</w:t>
      </w:r>
      <w:proofErr w:type="spellEnd"/>
      <w:r w:rsidRPr="0038073B">
        <w:rPr>
          <w:rFonts w:ascii="Times New Roman" w:eastAsia="Times New Roman" w:hAnsi="Times New Roman" w:cs="Times New Roman"/>
          <w:i/>
          <w:iCs/>
          <w:color w:val="666666"/>
          <w:sz w:val="24"/>
          <w:szCs w:val="24"/>
        </w:rPr>
        <w:t xml:space="preserve"> S. </w:t>
      </w:r>
      <w:proofErr w:type="spellStart"/>
      <w:r w:rsidRPr="0038073B">
        <w:rPr>
          <w:rFonts w:ascii="Times New Roman" w:eastAsia="Times New Roman" w:hAnsi="Times New Roman" w:cs="Times New Roman"/>
          <w:i/>
          <w:iCs/>
          <w:color w:val="666666"/>
          <w:sz w:val="24"/>
          <w:szCs w:val="24"/>
        </w:rPr>
        <w:t>Ordinis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Praedicatorum</w:t>
      </w:r>
      <w:proofErr w:type="spellEnd"/>
      <w:r w:rsidRPr="0038073B">
        <w:rPr>
          <w:rFonts w:ascii="Times New Roman" w:eastAsia="Times New Roman" w:hAnsi="Times New Roman" w:cs="Times New Roman"/>
          <w:color w:val="666666"/>
          <w:sz w:val="24"/>
          <w:szCs w:val="24"/>
        </w:rPr>
        <w:t xml:space="preserve">, II ed. Suarez. Rome: </w:t>
      </w:r>
      <w:proofErr w:type="spellStart"/>
      <w:r w:rsidRPr="0038073B">
        <w:rPr>
          <w:rFonts w:ascii="Times New Roman" w:eastAsia="Times New Roman" w:hAnsi="Times New Roman" w:cs="Times New Roman"/>
          <w:color w:val="666666"/>
          <w:sz w:val="24"/>
          <w:szCs w:val="24"/>
        </w:rPr>
        <w:t>Marietti</w:t>
      </w:r>
      <w:proofErr w:type="spellEnd"/>
      <w:r w:rsidRPr="0038073B">
        <w:rPr>
          <w:rFonts w:ascii="Times New Roman" w:eastAsia="Times New Roman" w:hAnsi="Times New Roman" w:cs="Times New Roman"/>
          <w:color w:val="666666"/>
          <w:sz w:val="24"/>
          <w:szCs w:val="24"/>
        </w:rPr>
        <w:t>, 1947, 348). The phrases are derived, substantially, from the apocryphal </w:t>
      </w:r>
      <w:r w:rsidRPr="0038073B">
        <w:rPr>
          <w:rFonts w:ascii="Times New Roman" w:eastAsia="Times New Roman" w:hAnsi="Times New Roman" w:cs="Times New Roman"/>
          <w:i/>
          <w:iCs/>
          <w:color w:val="666666"/>
          <w:sz w:val="24"/>
          <w:szCs w:val="24"/>
        </w:rPr>
        <w:t xml:space="preserve">Prayer of </w:t>
      </w:r>
      <w:proofErr w:type="spellStart"/>
      <w:r w:rsidRPr="0038073B">
        <w:rPr>
          <w:rFonts w:ascii="Times New Roman" w:eastAsia="Times New Roman" w:hAnsi="Times New Roman" w:cs="Times New Roman"/>
          <w:i/>
          <w:iCs/>
          <w:color w:val="666666"/>
          <w:sz w:val="24"/>
          <w:szCs w:val="24"/>
        </w:rPr>
        <w:t>Manasses</w:t>
      </w:r>
      <w:proofErr w:type="spellEnd"/>
      <w:r w:rsidRPr="0038073B">
        <w:rPr>
          <w:rFonts w:ascii="Times New Roman" w:eastAsia="Times New Roman" w:hAnsi="Times New Roman" w:cs="Times New Roman"/>
          <w:color w:val="666666"/>
          <w:sz w:val="24"/>
          <w:szCs w:val="24"/>
        </w:rPr>
        <w:t>.</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29 The Codex </w:t>
      </w:r>
      <w:proofErr w:type="spellStart"/>
      <w:r w:rsidRPr="0038073B">
        <w:rPr>
          <w:rFonts w:ascii="Times New Roman" w:eastAsia="Times New Roman" w:hAnsi="Times New Roman" w:cs="Times New Roman"/>
          <w:color w:val="666666"/>
          <w:sz w:val="24"/>
          <w:szCs w:val="24"/>
        </w:rPr>
        <w:t>Rossianus</w:t>
      </w:r>
      <w:proofErr w:type="spellEnd"/>
      <w:r w:rsidRPr="0038073B">
        <w:rPr>
          <w:rFonts w:ascii="Times New Roman" w:eastAsia="Times New Roman" w:hAnsi="Times New Roman" w:cs="Times New Roman"/>
          <w:color w:val="666666"/>
          <w:sz w:val="24"/>
          <w:szCs w:val="24"/>
        </w:rPr>
        <w:t xml:space="preserve"> has “prayed” (</w:t>
      </w:r>
      <w:proofErr w:type="spellStart"/>
      <w:r w:rsidRPr="0038073B">
        <w:rPr>
          <w:rFonts w:ascii="Times New Roman" w:eastAsia="Times New Roman" w:hAnsi="Times New Roman" w:cs="Times New Roman"/>
          <w:i/>
          <w:iCs/>
          <w:color w:val="666666"/>
          <w:sz w:val="24"/>
          <w:szCs w:val="24"/>
        </w:rPr>
        <w:t>oravit</w:t>
      </w:r>
      <w:proofErr w:type="spellEnd"/>
      <w:r w:rsidRPr="0038073B">
        <w:rPr>
          <w:rFonts w:ascii="Times New Roman" w:eastAsia="Times New Roman" w:hAnsi="Times New Roman" w:cs="Times New Roman"/>
          <w:color w:val="666666"/>
          <w:sz w:val="24"/>
          <w:szCs w:val="24"/>
        </w:rPr>
        <w:t>) instead of the Vulgate “pacified” (</w:t>
      </w:r>
      <w:proofErr w:type="spellStart"/>
      <w:r w:rsidRPr="0038073B">
        <w:rPr>
          <w:rFonts w:ascii="Times New Roman" w:eastAsia="Times New Roman" w:hAnsi="Times New Roman" w:cs="Times New Roman"/>
          <w:i/>
          <w:iCs/>
          <w:color w:val="666666"/>
          <w:sz w:val="24"/>
          <w:szCs w:val="24"/>
        </w:rPr>
        <w:t>placavit</w:t>
      </w:r>
      <w:proofErr w:type="spellEnd"/>
      <w:r w:rsidRPr="0038073B">
        <w:rPr>
          <w:rFonts w:ascii="Times New Roman" w:eastAsia="Times New Roman" w:hAnsi="Times New Roman" w:cs="Times New Roman"/>
          <w:color w:val="666666"/>
          <w:sz w:val="24"/>
          <w:szCs w:val="24"/>
        </w:rPr>
        <w:t>).</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30 </w:t>
      </w:r>
      <w:proofErr w:type="gramStart"/>
      <w:r w:rsidRPr="0038073B">
        <w:rPr>
          <w:rFonts w:ascii="Times New Roman" w:eastAsia="Times New Roman" w:hAnsi="Times New Roman" w:cs="Times New Roman"/>
          <w:color w:val="666666"/>
          <w:sz w:val="24"/>
          <w:szCs w:val="24"/>
        </w:rPr>
        <w:t>Introduction</w:t>
      </w:r>
      <w:proofErr w:type="gramEnd"/>
      <w:r w:rsidRPr="0038073B">
        <w:rPr>
          <w:rFonts w:ascii="Times New Roman" w:eastAsia="Times New Roman" w:hAnsi="Times New Roman" w:cs="Times New Roman"/>
          <w:color w:val="666666"/>
          <w:sz w:val="24"/>
          <w:szCs w:val="24"/>
        </w:rPr>
        <w:t xml:space="preserve"> to </w:t>
      </w:r>
      <w:r w:rsidRPr="0038073B">
        <w:rPr>
          <w:rFonts w:ascii="Times New Roman" w:eastAsia="Times New Roman" w:hAnsi="Times New Roman" w:cs="Times New Roman"/>
          <w:i/>
          <w:iCs/>
          <w:color w:val="666666"/>
          <w:sz w:val="24"/>
          <w:szCs w:val="24"/>
        </w:rPr>
        <w:t>Lives of the Brethren of the Order of Preachers</w:t>
      </w:r>
      <w:r w:rsidRPr="0038073B">
        <w:rPr>
          <w:rFonts w:ascii="Times New Roman" w:eastAsia="Times New Roman" w:hAnsi="Times New Roman" w:cs="Times New Roman"/>
          <w:color w:val="666666"/>
          <w:sz w:val="24"/>
          <w:szCs w:val="24"/>
        </w:rPr>
        <w:t xml:space="preserve"> trans. Placid Conway, O. P. New York: </w:t>
      </w:r>
      <w:proofErr w:type="spellStart"/>
      <w:r w:rsidRPr="0038073B">
        <w:rPr>
          <w:rFonts w:ascii="Times New Roman" w:eastAsia="Times New Roman" w:hAnsi="Times New Roman" w:cs="Times New Roman"/>
          <w:color w:val="666666"/>
          <w:sz w:val="24"/>
          <w:szCs w:val="24"/>
        </w:rPr>
        <w:t>Benziger</w:t>
      </w:r>
      <w:proofErr w:type="spellEnd"/>
      <w:r w:rsidRPr="0038073B">
        <w:rPr>
          <w:rFonts w:ascii="Times New Roman" w:eastAsia="Times New Roman" w:hAnsi="Times New Roman" w:cs="Times New Roman"/>
          <w:color w:val="666666"/>
          <w:sz w:val="24"/>
          <w:szCs w:val="24"/>
        </w:rPr>
        <w:t xml:space="preserve"> Brothers, 1924, p. viii.</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31 Cf. </w:t>
      </w:r>
      <w:proofErr w:type="spellStart"/>
      <w:proofErr w:type="gramStart"/>
      <w:r w:rsidRPr="0038073B">
        <w:rPr>
          <w:rFonts w:ascii="Times New Roman" w:eastAsia="Times New Roman" w:hAnsi="Times New Roman" w:cs="Times New Roman"/>
          <w:color w:val="666666"/>
          <w:sz w:val="24"/>
          <w:szCs w:val="24"/>
        </w:rPr>
        <w:t>Walz</w:t>
      </w:r>
      <w:proofErr w:type="spellEnd"/>
      <w:r w:rsidRPr="0038073B">
        <w:rPr>
          <w:rFonts w:ascii="Times New Roman" w:eastAsia="Times New Roman" w:hAnsi="Times New Roman" w:cs="Times New Roman"/>
          <w:color w:val="666666"/>
          <w:sz w:val="24"/>
          <w:szCs w:val="24"/>
        </w:rPr>
        <w:t>.,</w:t>
      </w:r>
      <w:proofErr w:type="gramEnd"/>
      <w:r w:rsidRPr="0038073B">
        <w:rPr>
          <w:rFonts w:ascii="Times New Roman" w:eastAsia="Times New Roman" w:hAnsi="Times New Roman" w:cs="Times New Roman"/>
          <w:color w:val="666666"/>
          <w:sz w:val="24"/>
          <w:szCs w:val="24"/>
        </w:rPr>
        <w:t xml:space="preserve"> Cecilia: </w:t>
      </w:r>
      <w:proofErr w:type="spellStart"/>
      <w:r w:rsidRPr="0038073B">
        <w:rPr>
          <w:rFonts w:ascii="Times New Roman" w:eastAsia="Times New Roman" w:hAnsi="Times New Roman" w:cs="Times New Roman"/>
          <w:i/>
          <w:iCs/>
          <w:color w:val="666666"/>
          <w:sz w:val="24"/>
          <w:szCs w:val="24"/>
        </w:rPr>
        <w:t>Miracula</w:t>
      </w:r>
      <w:proofErr w:type="spellEnd"/>
      <w:r w:rsidRPr="0038073B">
        <w:rPr>
          <w:rFonts w:ascii="Times New Roman" w:eastAsia="Times New Roman" w:hAnsi="Times New Roman" w:cs="Times New Roman"/>
          <w:color w:val="666666"/>
          <w:sz w:val="24"/>
          <w:szCs w:val="24"/>
        </w:rPr>
        <w:t>, Introduction, pp. 297-300.</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proofErr w:type="gramStart"/>
      <w:r w:rsidRPr="0038073B">
        <w:rPr>
          <w:rFonts w:ascii="Times New Roman" w:eastAsia="Times New Roman" w:hAnsi="Times New Roman" w:cs="Times New Roman"/>
          <w:color w:val="666666"/>
          <w:sz w:val="24"/>
          <w:szCs w:val="24"/>
        </w:rPr>
        <w:t>32 Cf. d’ Amato.</w:t>
      </w:r>
      <w:proofErr w:type="gramEnd"/>
      <w:r w:rsidRPr="0038073B">
        <w:rPr>
          <w:rFonts w:ascii="Times New Roman" w:eastAsia="Times New Roman" w:hAnsi="Times New Roman" w:cs="Times New Roman"/>
          <w:color w:val="666666"/>
          <w:sz w:val="24"/>
          <w:szCs w:val="24"/>
        </w:rPr>
        <w:t xml:space="preserve"> </w:t>
      </w:r>
      <w:proofErr w:type="gramStart"/>
      <w:r w:rsidRPr="0038073B">
        <w:rPr>
          <w:rFonts w:ascii="Times New Roman" w:eastAsia="Times New Roman" w:hAnsi="Times New Roman" w:cs="Times New Roman"/>
          <w:color w:val="666666"/>
          <w:sz w:val="24"/>
          <w:szCs w:val="24"/>
        </w:rPr>
        <w:t xml:space="preserve">G. G. </w:t>
      </w:r>
      <w:proofErr w:type="spellStart"/>
      <w:r w:rsidRPr="0038073B">
        <w:rPr>
          <w:rFonts w:ascii="Times New Roman" w:eastAsia="Times New Roman" w:hAnsi="Times New Roman" w:cs="Times New Roman"/>
          <w:color w:val="666666"/>
          <w:sz w:val="24"/>
          <w:szCs w:val="24"/>
        </w:rPr>
        <w:t>Palmlerie</w:t>
      </w:r>
      <w:proofErr w:type="spellEnd"/>
      <w:r w:rsidRPr="0038073B">
        <w:rPr>
          <w:rFonts w:ascii="Times New Roman" w:eastAsia="Times New Roman" w:hAnsi="Times New Roman" w:cs="Times New Roman"/>
          <w:color w:val="666666"/>
          <w:sz w:val="24"/>
          <w:szCs w:val="24"/>
        </w:rPr>
        <w:t>, etc.</w:t>
      </w:r>
      <w:proofErr w:type="gramEnd"/>
      <w:r w:rsidRPr="0038073B">
        <w:rPr>
          <w:rFonts w:ascii="Times New Roman" w:eastAsia="Times New Roman" w:hAnsi="Times New Roman" w:cs="Times New Roman"/>
          <w:color w:val="666666"/>
          <w:sz w:val="24"/>
          <w:szCs w:val="24"/>
        </w:rPr>
        <w:t> </w:t>
      </w:r>
      <w:proofErr w:type="gramStart"/>
      <w:r w:rsidRPr="0038073B">
        <w:rPr>
          <w:rFonts w:ascii="Times New Roman" w:eastAsia="Times New Roman" w:hAnsi="Times New Roman" w:cs="Times New Roman"/>
          <w:i/>
          <w:iCs/>
          <w:color w:val="666666"/>
          <w:sz w:val="24"/>
          <w:szCs w:val="24"/>
        </w:rPr>
        <w:t xml:space="preserve">Le </w:t>
      </w:r>
      <w:proofErr w:type="spellStart"/>
      <w:r w:rsidRPr="0038073B">
        <w:rPr>
          <w:rFonts w:ascii="Times New Roman" w:eastAsia="Times New Roman" w:hAnsi="Times New Roman" w:cs="Times New Roman"/>
          <w:i/>
          <w:iCs/>
          <w:color w:val="666666"/>
          <w:sz w:val="24"/>
          <w:szCs w:val="24"/>
        </w:rPr>
        <w:t>Reliquie</w:t>
      </w:r>
      <w:proofErr w:type="spellEnd"/>
      <w:r w:rsidRPr="0038073B">
        <w:rPr>
          <w:rFonts w:ascii="Times New Roman" w:eastAsia="Times New Roman" w:hAnsi="Times New Roman" w:cs="Times New Roman"/>
          <w:i/>
          <w:iCs/>
          <w:color w:val="666666"/>
          <w:sz w:val="24"/>
          <w:szCs w:val="24"/>
        </w:rPr>
        <w:t xml:space="preserve"> di S. Domenico, </w:t>
      </w:r>
      <w:proofErr w:type="spellStart"/>
      <w:r w:rsidRPr="0038073B">
        <w:rPr>
          <w:rFonts w:ascii="Times New Roman" w:eastAsia="Times New Roman" w:hAnsi="Times New Roman" w:cs="Times New Roman"/>
          <w:i/>
          <w:iCs/>
          <w:color w:val="666666"/>
          <w:sz w:val="24"/>
          <w:szCs w:val="24"/>
        </w:rPr>
        <w:t>storia</w:t>
      </w:r>
      <w:proofErr w:type="spellEnd"/>
      <w:r w:rsidRPr="0038073B">
        <w:rPr>
          <w:rFonts w:ascii="Times New Roman" w:eastAsia="Times New Roman" w:hAnsi="Times New Roman" w:cs="Times New Roman"/>
          <w:i/>
          <w:iCs/>
          <w:color w:val="666666"/>
          <w:sz w:val="24"/>
          <w:szCs w:val="24"/>
        </w:rPr>
        <w:t xml:space="preserve"> e </w:t>
      </w:r>
      <w:proofErr w:type="spellStart"/>
      <w:r w:rsidRPr="0038073B">
        <w:rPr>
          <w:rFonts w:ascii="Times New Roman" w:eastAsia="Times New Roman" w:hAnsi="Times New Roman" w:cs="Times New Roman"/>
          <w:i/>
          <w:iCs/>
          <w:color w:val="666666"/>
          <w:sz w:val="24"/>
          <w:szCs w:val="24"/>
        </w:rPr>
        <w:t>leggenda</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richerche</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scientifiche</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ricostruzione</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fisica</w:t>
      </w:r>
      <w:proofErr w:type="spellEnd"/>
      <w:r w:rsidRPr="0038073B">
        <w:rPr>
          <w:rFonts w:ascii="Times New Roman" w:eastAsia="Times New Roman" w:hAnsi="Times New Roman" w:cs="Times New Roman"/>
          <w:color w:val="666666"/>
          <w:sz w:val="24"/>
          <w:szCs w:val="24"/>
        </w:rPr>
        <w:t>.</w:t>
      </w:r>
      <w:proofErr w:type="gramEnd"/>
      <w:r w:rsidRPr="0038073B">
        <w:rPr>
          <w:rFonts w:ascii="Times New Roman" w:eastAsia="Times New Roman" w:hAnsi="Times New Roman" w:cs="Times New Roman"/>
          <w:color w:val="666666"/>
          <w:sz w:val="24"/>
          <w:szCs w:val="24"/>
        </w:rPr>
        <w:t xml:space="preserve"> Bologna: a </w:t>
      </w:r>
      <w:proofErr w:type="spellStart"/>
      <w:r w:rsidRPr="0038073B">
        <w:rPr>
          <w:rFonts w:ascii="Times New Roman" w:eastAsia="Times New Roman" w:hAnsi="Times New Roman" w:cs="Times New Roman"/>
          <w:color w:val="666666"/>
          <w:sz w:val="24"/>
          <w:szCs w:val="24"/>
        </w:rPr>
        <w:t>cura</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dell’ordine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Domenicano</w:t>
      </w:r>
      <w:proofErr w:type="spellEnd"/>
      <w:r w:rsidRPr="0038073B">
        <w:rPr>
          <w:rFonts w:ascii="Times New Roman" w:eastAsia="Times New Roman" w:hAnsi="Times New Roman" w:cs="Times New Roman"/>
          <w:color w:val="666666"/>
          <w:sz w:val="24"/>
          <w:szCs w:val="24"/>
        </w:rPr>
        <w:t xml:space="preserve">, e sotto </w:t>
      </w:r>
      <w:proofErr w:type="spellStart"/>
      <w:r w:rsidRPr="0038073B">
        <w:rPr>
          <w:rFonts w:ascii="Times New Roman" w:eastAsia="Times New Roman" w:hAnsi="Times New Roman" w:cs="Times New Roman"/>
          <w:color w:val="666666"/>
          <w:sz w:val="24"/>
          <w:szCs w:val="24"/>
        </w:rPr>
        <w:t>gli</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auspicii</w:t>
      </w:r>
      <w:proofErr w:type="spellEnd"/>
      <w:r w:rsidRPr="0038073B">
        <w:rPr>
          <w:rFonts w:ascii="Times New Roman" w:eastAsia="Times New Roman" w:hAnsi="Times New Roman" w:cs="Times New Roman"/>
          <w:color w:val="666666"/>
          <w:sz w:val="24"/>
          <w:szCs w:val="24"/>
        </w:rPr>
        <w:t xml:space="preserve"> </w:t>
      </w:r>
      <w:proofErr w:type="spellStart"/>
      <w:proofErr w:type="gramStart"/>
      <w:r w:rsidRPr="0038073B">
        <w:rPr>
          <w:rFonts w:ascii="Times New Roman" w:eastAsia="Times New Roman" w:hAnsi="Times New Roman" w:cs="Times New Roman"/>
          <w:color w:val="666666"/>
          <w:sz w:val="24"/>
          <w:szCs w:val="24"/>
        </w:rPr>
        <w:t>della</w:t>
      </w:r>
      <w:proofErr w:type="spellEnd"/>
      <w:proofErr w:type="gram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Pontificia</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Accademia</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delle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Scienze</w:t>
      </w:r>
      <w:proofErr w:type="spellEnd"/>
      <w:r w:rsidRPr="0038073B">
        <w:rPr>
          <w:rFonts w:ascii="Times New Roman" w:eastAsia="Times New Roman" w:hAnsi="Times New Roman" w:cs="Times New Roman"/>
          <w:color w:val="666666"/>
          <w:sz w:val="24"/>
          <w:szCs w:val="24"/>
        </w:rPr>
        <w:t>, 1946, pp. 242-302, esp. 251-52.</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33 According to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this text “is incorrect and hard to understand. The stream near the Via </w:t>
      </w:r>
      <w:proofErr w:type="spellStart"/>
      <w:r w:rsidRPr="0038073B">
        <w:rPr>
          <w:rFonts w:ascii="Times New Roman" w:eastAsia="Times New Roman" w:hAnsi="Times New Roman" w:cs="Times New Roman"/>
          <w:color w:val="666666"/>
          <w:sz w:val="24"/>
          <w:szCs w:val="24"/>
        </w:rPr>
        <w:t>Nomentana</w:t>
      </w:r>
      <w:proofErr w:type="spellEnd"/>
      <w:r w:rsidRPr="0038073B">
        <w:rPr>
          <w:rFonts w:ascii="Times New Roman" w:eastAsia="Times New Roman" w:hAnsi="Times New Roman" w:cs="Times New Roman"/>
          <w:color w:val="666666"/>
          <w:sz w:val="24"/>
          <w:szCs w:val="24"/>
        </w:rPr>
        <w:t xml:space="preserve"> is the </w:t>
      </w:r>
      <w:proofErr w:type="spellStart"/>
      <w:r w:rsidRPr="0038073B">
        <w:rPr>
          <w:rFonts w:ascii="Times New Roman" w:eastAsia="Times New Roman" w:hAnsi="Times New Roman" w:cs="Times New Roman"/>
          <w:color w:val="666666"/>
          <w:sz w:val="24"/>
          <w:szCs w:val="24"/>
        </w:rPr>
        <w:t>Aniena</w:t>
      </w:r>
      <w:proofErr w:type="spellEnd"/>
      <w:r w:rsidRPr="0038073B">
        <w:rPr>
          <w:rFonts w:ascii="Times New Roman" w:eastAsia="Times New Roman" w:hAnsi="Times New Roman" w:cs="Times New Roman"/>
          <w:color w:val="666666"/>
          <w:sz w:val="24"/>
          <w:szCs w:val="24"/>
        </w:rPr>
        <w:t>. The bridge is either the </w:t>
      </w:r>
      <w:r w:rsidRPr="0038073B">
        <w:rPr>
          <w:rFonts w:ascii="Times New Roman" w:eastAsia="Times New Roman" w:hAnsi="Times New Roman" w:cs="Times New Roman"/>
          <w:i/>
          <w:iCs/>
          <w:color w:val="666666"/>
          <w:sz w:val="24"/>
          <w:szCs w:val="24"/>
        </w:rPr>
        <w:t xml:space="preserve">Pons </w:t>
      </w:r>
      <w:proofErr w:type="spellStart"/>
      <w:r w:rsidRPr="0038073B">
        <w:rPr>
          <w:rFonts w:ascii="Times New Roman" w:eastAsia="Times New Roman" w:hAnsi="Times New Roman" w:cs="Times New Roman"/>
          <w:i/>
          <w:iCs/>
          <w:color w:val="666666"/>
          <w:sz w:val="24"/>
          <w:szCs w:val="24"/>
        </w:rPr>
        <w:t>Nomentanus</w:t>
      </w:r>
      <w:proofErr w:type="spellEnd"/>
      <w:r w:rsidRPr="0038073B">
        <w:rPr>
          <w:rFonts w:ascii="Times New Roman" w:eastAsia="Times New Roman" w:hAnsi="Times New Roman" w:cs="Times New Roman"/>
          <w:color w:val="666666"/>
          <w:sz w:val="24"/>
          <w:szCs w:val="24"/>
        </w:rPr>
        <w:t xml:space="preserve"> or the </w:t>
      </w:r>
      <w:proofErr w:type="spellStart"/>
      <w:r w:rsidRPr="0038073B">
        <w:rPr>
          <w:rFonts w:ascii="Times New Roman" w:eastAsia="Times New Roman" w:hAnsi="Times New Roman" w:cs="Times New Roman"/>
          <w:color w:val="666666"/>
          <w:sz w:val="24"/>
          <w:szCs w:val="24"/>
        </w:rPr>
        <w:t>Salario</w:t>
      </w:r>
      <w:proofErr w:type="spellEnd"/>
      <w:r w:rsidRPr="0038073B">
        <w:rPr>
          <w:rFonts w:ascii="Times New Roman" w:eastAsia="Times New Roman" w:hAnsi="Times New Roman" w:cs="Times New Roman"/>
          <w:color w:val="666666"/>
          <w:sz w:val="24"/>
          <w:szCs w:val="24"/>
        </w:rPr>
        <w:t xml:space="preserve"> Bridge, near which there was a section called the ‘Quarter of the </w:t>
      </w:r>
      <w:proofErr w:type="spellStart"/>
      <w:r w:rsidRPr="0038073B">
        <w:rPr>
          <w:rFonts w:ascii="Times New Roman" w:eastAsia="Times New Roman" w:hAnsi="Times New Roman" w:cs="Times New Roman"/>
          <w:color w:val="666666"/>
          <w:sz w:val="24"/>
          <w:szCs w:val="24"/>
        </w:rPr>
        <w:t>Salario</w:t>
      </w:r>
      <w:proofErr w:type="spellEnd"/>
      <w:r w:rsidRPr="0038073B">
        <w:rPr>
          <w:rFonts w:ascii="Times New Roman" w:eastAsia="Times New Roman" w:hAnsi="Times New Roman" w:cs="Times New Roman"/>
          <w:color w:val="666666"/>
          <w:sz w:val="24"/>
          <w:szCs w:val="24"/>
        </w:rPr>
        <w:t xml:space="preserve"> Bridge.’ Both of these bridges were joined in the thirteenth century. Now, since one could use two conjoined bridges, why was it necessary to cross the water?” </w:t>
      </w:r>
      <w:proofErr w:type="gramStart"/>
      <w:r w:rsidRPr="0038073B">
        <w:rPr>
          <w:rFonts w:ascii="Times New Roman" w:eastAsia="Times New Roman" w:hAnsi="Times New Roman" w:cs="Times New Roman"/>
          <w:color w:val="666666"/>
          <w:sz w:val="24"/>
          <w:szCs w:val="24"/>
        </w:rPr>
        <w:t xml:space="preserve">(M. H.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O. P., </w:t>
      </w:r>
      <w:r w:rsidRPr="0038073B">
        <w:rPr>
          <w:rFonts w:ascii="Times New Roman" w:eastAsia="Times New Roman" w:hAnsi="Times New Roman" w:cs="Times New Roman"/>
          <w:i/>
          <w:iCs/>
          <w:color w:val="666666"/>
          <w:sz w:val="24"/>
          <w:szCs w:val="24"/>
        </w:rPr>
        <w:t xml:space="preserve">Saint Dominique de </w:t>
      </w:r>
      <w:proofErr w:type="spellStart"/>
      <w:r w:rsidRPr="0038073B">
        <w:rPr>
          <w:rFonts w:ascii="Times New Roman" w:eastAsia="Times New Roman" w:hAnsi="Times New Roman" w:cs="Times New Roman"/>
          <w:i/>
          <w:iCs/>
          <w:color w:val="666666"/>
          <w:sz w:val="24"/>
          <w:szCs w:val="24"/>
        </w:rPr>
        <w:t>Caleruega</w:t>
      </w:r>
      <w:proofErr w:type="spellEnd"/>
      <w:r w:rsidRPr="0038073B">
        <w:rPr>
          <w:rFonts w:ascii="Times New Roman" w:eastAsia="Times New Roman" w:hAnsi="Times New Roman" w:cs="Times New Roman"/>
          <w:color w:val="666666"/>
          <w:sz w:val="24"/>
          <w:szCs w:val="24"/>
        </w:rPr>
        <w:t>, 290, n. 4.).</w:t>
      </w:r>
      <w:proofErr w:type="gramEnd"/>
      <w:r w:rsidRPr="0038073B">
        <w:rPr>
          <w:rFonts w:ascii="Times New Roman" w:eastAsia="Times New Roman" w:hAnsi="Times New Roman" w:cs="Times New Roman"/>
          <w:color w:val="666666"/>
          <w:sz w:val="24"/>
          <w:szCs w:val="24"/>
        </w:rPr>
        <w:t xml:space="preserve"> Possibly the bridges were built so close to the water that they were easily flooded.</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34 Translated by the Rev. Adrian M. Wade, O. P. from the </w:t>
      </w:r>
      <w:proofErr w:type="spellStart"/>
      <w:r w:rsidRPr="0038073B">
        <w:rPr>
          <w:rFonts w:ascii="Times New Roman" w:eastAsia="Times New Roman" w:hAnsi="Times New Roman" w:cs="Times New Roman"/>
          <w:i/>
          <w:iCs/>
          <w:color w:val="666666"/>
          <w:sz w:val="24"/>
          <w:szCs w:val="24"/>
        </w:rPr>
        <w:t>Libellus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Precum</w:t>
      </w:r>
      <w:proofErr w:type="spellEnd"/>
      <w:r w:rsidRPr="0038073B">
        <w:rPr>
          <w:rFonts w:ascii="Times New Roman" w:eastAsia="Times New Roman" w:hAnsi="Times New Roman" w:cs="Times New Roman"/>
          <w:i/>
          <w:iCs/>
          <w:color w:val="666666"/>
          <w:sz w:val="24"/>
          <w:szCs w:val="24"/>
        </w:rPr>
        <w:t>, S. O. P.</w:t>
      </w:r>
      <w:r w:rsidRPr="0038073B">
        <w:rPr>
          <w:rFonts w:ascii="Times New Roman" w:eastAsia="Times New Roman" w:hAnsi="Times New Roman" w:cs="Times New Roman"/>
          <w:color w:val="666666"/>
          <w:sz w:val="24"/>
          <w:szCs w:val="24"/>
        </w:rPr>
        <w:t> This translation first appeared in </w:t>
      </w:r>
      <w:proofErr w:type="spellStart"/>
      <w:r w:rsidRPr="0038073B">
        <w:rPr>
          <w:rFonts w:ascii="Times New Roman" w:eastAsia="Times New Roman" w:hAnsi="Times New Roman" w:cs="Times New Roman"/>
          <w:i/>
          <w:iCs/>
          <w:color w:val="666666"/>
          <w:sz w:val="24"/>
          <w:szCs w:val="24"/>
        </w:rPr>
        <w:t>Dominicana</w:t>
      </w:r>
      <w:proofErr w:type="spellEnd"/>
      <w:r w:rsidRPr="0038073B">
        <w:rPr>
          <w:rFonts w:ascii="Times New Roman" w:eastAsia="Times New Roman" w:hAnsi="Times New Roman" w:cs="Times New Roman"/>
          <w:color w:val="666666"/>
          <w:sz w:val="24"/>
          <w:szCs w:val="24"/>
        </w:rPr>
        <w:t>, March, 1955.</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35 These bulls of approbation may be found in </w:t>
      </w:r>
      <w:proofErr w:type="spellStart"/>
      <w:r w:rsidRPr="0038073B">
        <w:rPr>
          <w:rFonts w:ascii="Times New Roman" w:eastAsia="Times New Roman" w:hAnsi="Times New Roman" w:cs="Times New Roman"/>
          <w:i/>
          <w:iCs/>
          <w:color w:val="666666"/>
          <w:sz w:val="24"/>
          <w:szCs w:val="24"/>
        </w:rPr>
        <w:t>Monumenta</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Ordinis</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Fratrum</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Praedicatorum</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Historica</w:t>
      </w:r>
      <w:proofErr w:type="spellEnd"/>
      <w:r w:rsidRPr="0038073B">
        <w:rPr>
          <w:rFonts w:ascii="Times New Roman" w:eastAsia="Times New Roman" w:hAnsi="Times New Roman" w:cs="Times New Roman"/>
          <w:color w:val="666666"/>
          <w:sz w:val="24"/>
          <w:szCs w:val="24"/>
        </w:rPr>
        <w:t>, Vol. XV.</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lastRenderedPageBreak/>
        <w:t>36 The so-called bull </w:t>
      </w:r>
      <w:r w:rsidRPr="0038073B">
        <w:rPr>
          <w:rFonts w:ascii="Times New Roman" w:eastAsia="Times New Roman" w:hAnsi="Times New Roman" w:cs="Times New Roman"/>
          <w:i/>
          <w:iCs/>
          <w:color w:val="666666"/>
          <w:sz w:val="24"/>
          <w:szCs w:val="24"/>
        </w:rPr>
        <w:t xml:space="preserve">Nos </w:t>
      </w:r>
      <w:proofErr w:type="spellStart"/>
      <w:r w:rsidRPr="0038073B">
        <w:rPr>
          <w:rFonts w:ascii="Times New Roman" w:eastAsia="Times New Roman" w:hAnsi="Times New Roman" w:cs="Times New Roman"/>
          <w:i/>
          <w:iCs/>
          <w:color w:val="666666"/>
          <w:sz w:val="24"/>
          <w:szCs w:val="24"/>
        </w:rPr>
        <w:t>Attendentes</w:t>
      </w:r>
      <w:proofErr w:type="spellEnd"/>
      <w:r w:rsidRPr="0038073B">
        <w:rPr>
          <w:rFonts w:ascii="Times New Roman" w:eastAsia="Times New Roman" w:hAnsi="Times New Roman" w:cs="Times New Roman"/>
          <w:color w:val="666666"/>
          <w:sz w:val="24"/>
          <w:szCs w:val="24"/>
        </w:rPr>
        <w:t xml:space="preserve"> (Laurent, no. 75), containing the phrase so dear to many Dominicans “champions of the faith and true lights of the world,” is spurious. It was fabricated by </w:t>
      </w:r>
      <w:proofErr w:type="spellStart"/>
      <w:r w:rsidRPr="0038073B">
        <w:rPr>
          <w:rFonts w:ascii="Times New Roman" w:eastAsia="Times New Roman" w:hAnsi="Times New Roman" w:cs="Times New Roman"/>
          <w:color w:val="666666"/>
          <w:sz w:val="24"/>
          <w:szCs w:val="24"/>
        </w:rPr>
        <w:t>Galvanus</w:t>
      </w:r>
      <w:proofErr w:type="spellEnd"/>
      <w:r w:rsidRPr="0038073B">
        <w:rPr>
          <w:rFonts w:ascii="Times New Roman" w:eastAsia="Times New Roman" w:hAnsi="Times New Roman" w:cs="Times New Roman"/>
          <w:color w:val="666666"/>
          <w:sz w:val="24"/>
          <w:szCs w:val="24"/>
        </w:rPr>
        <w:t xml:space="preserve"> </w:t>
      </w:r>
      <w:proofErr w:type="spellStart"/>
      <w:proofErr w:type="gramStart"/>
      <w:r w:rsidRPr="0038073B">
        <w:rPr>
          <w:rFonts w:ascii="Times New Roman" w:eastAsia="Times New Roman" w:hAnsi="Times New Roman" w:cs="Times New Roman"/>
          <w:color w:val="666666"/>
          <w:sz w:val="24"/>
          <w:szCs w:val="24"/>
        </w:rPr>
        <w:t>della</w:t>
      </w:r>
      <w:proofErr w:type="spellEnd"/>
      <w:proofErr w:type="gram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Fiamma</w:t>
      </w:r>
      <w:proofErr w:type="spellEnd"/>
      <w:r w:rsidRPr="0038073B">
        <w:rPr>
          <w:rFonts w:ascii="Times New Roman" w:eastAsia="Times New Roman" w:hAnsi="Times New Roman" w:cs="Times New Roman"/>
          <w:color w:val="666666"/>
          <w:sz w:val="24"/>
          <w:szCs w:val="24"/>
        </w:rPr>
        <w:t xml:space="preserve">, Dominican chronicler, during the first half of the fourteenth century (Cf. M. H.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O. P., “La </w:t>
      </w:r>
      <w:proofErr w:type="spellStart"/>
      <w:r w:rsidRPr="0038073B">
        <w:rPr>
          <w:rFonts w:ascii="Times New Roman" w:eastAsia="Times New Roman" w:hAnsi="Times New Roman" w:cs="Times New Roman"/>
          <w:color w:val="666666"/>
          <w:sz w:val="24"/>
          <w:szCs w:val="24"/>
        </w:rPr>
        <w:t>bulle</w:t>
      </w:r>
      <w:proofErr w:type="spellEnd"/>
      <w:r w:rsidRPr="0038073B">
        <w:rPr>
          <w:rFonts w:ascii="Times New Roman" w:eastAsia="Times New Roman" w:hAnsi="Times New Roman" w:cs="Times New Roman"/>
          <w:color w:val="666666"/>
          <w:sz w:val="24"/>
          <w:szCs w:val="24"/>
        </w:rPr>
        <w:t xml:space="preserve"> de confirmation des </w:t>
      </w:r>
      <w:proofErr w:type="spellStart"/>
      <w:r w:rsidRPr="0038073B">
        <w:rPr>
          <w:rFonts w:ascii="Times New Roman" w:eastAsia="Times New Roman" w:hAnsi="Times New Roman" w:cs="Times New Roman"/>
          <w:color w:val="666666"/>
          <w:sz w:val="24"/>
          <w:szCs w:val="24"/>
        </w:rPr>
        <w:t>Prêcheurs</w:t>
      </w:r>
      <w:proofErr w:type="spellEnd"/>
      <w:r w:rsidRPr="0038073B">
        <w:rPr>
          <w:rFonts w:ascii="Times New Roman" w:eastAsia="Times New Roman" w:hAnsi="Times New Roman" w:cs="Times New Roman"/>
          <w:color w:val="666666"/>
          <w:sz w:val="24"/>
          <w:szCs w:val="24"/>
        </w:rPr>
        <w:t>,” </w:t>
      </w:r>
      <w:r w:rsidRPr="0038073B">
        <w:rPr>
          <w:rFonts w:ascii="Times New Roman" w:eastAsia="Times New Roman" w:hAnsi="Times New Roman" w:cs="Times New Roman"/>
          <w:i/>
          <w:iCs/>
          <w:color w:val="666666"/>
          <w:sz w:val="24"/>
          <w:szCs w:val="24"/>
        </w:rPr>
        <w:t xml:space="preserve">Revue </w:t>
      </w:r>
      <w:proofErr w:type="spellStart"/>
      <w:r w:rsidRPr="0038073B">
        <w:rPr>
          <w:rFonts w:ascii="Times New Roman" w:eastAsia="Times New Roman" w:hAnsi="Times New Roman" w:cs="Times New Roman"/>
          <w:i/>
          <w:iCs/>
          <w:color w:val="666666"/>
          <w:sz w:val="24"/>
          <w:szCs w:val="24"/>
        </w:rPr>
        <w:t>d’histoire</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ecclésiastique</w:t>
      </w:r>
      <w:proofErr w:type="spellEnd"/>
      <w:r w:rsidRPr="0038073B">
        <w:rPr>
          <w:rFonts w:ascii="Times New Roman" w:eastAsia="Times New Roman" w:hAnsi="Times New Roman" w:cs="Times New Roman"/>
          <w:color w:val="666666"/>
          <w:sz w:val="24"/>
          <w:szCs w:val="24"/>
        </w:rPr>
        <w:t>, XLVII [19521, 176-92).</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37 A more fully developed letter of recommendation, February 4, 1221, “Since He Who Receives a Prophet,” makes reference, in addition, to the Order’s apostolic poverty (Cf. Laurent, pp. 149-50).</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38 For verification of these statements and what follows, see P. </w:t>
      </w:r>
      <w:proofErr w:type="spellStart"/>
      <w:r w:rsidRPr="0038073B">
        <w:rPr>
          <w:rFonts w:ascii="Times New Roman" w:eastAsia="Times New Roman" w:hAnsi="Times New Roman" w:cs="Times New Roman"/>
          <w:color w:val="666666"/>
          <w:sz w:val="24"/>
          <w:szCs w:val="24"/>
        </w:rPr>
        <w:t>Mandonnet</w:t>
      </w:r>
      <w:proofErr w:type="spellEnd"/>
      <w:r w:rsidRPr="0038073B">
        <w:rPr>
          <w:rFonts w:ascii="Times New Roman" w:eastAsia="Times New Roman" w:hAnsi="Times New Roman" w:cs="Times New Roman"/>
          <w:color w:val="666666"/>
          <w:sz w:val="24"/>
          <w:szCs w:val="24"/>
        </w:rPr>
        <w:t>, O. P. </w:t>
      </w:r>
      <w:r w:rsidRPr="0038073B">
        <w:rPr>
          <w:rFonts w:ascii="Times New Roman" w:eastAsia="Times New Roman" w:hAnsi="Times New Roman" w:cs="Times New Roman"/>
          <w:i/>
          <w:iCs/>
          <w:color w:val="666666"/>
          <w:sz w:val="24"/>
          <w:szCs w:val="24"/>
        </w:rPr>
        <w:t xml:space="preserve">Saint Dominique </w:t>
      </w:r>
      <w:proofErr w:type="spellStart"/>
      <w:r w:rsidRPr="0038073B">
        <w:rPr>
          <w:rFonts w:ascii="Times New Roman" w:eastAsia="Times New Roman" w:hAnsi="Times New Roman" w:cs="Times New Roman"/>
          <w:i/>
          <w:iCs/>
          <w:color w:val="666666"/>
          <w:sz w:val="24"/>
          <w:szCs w:val="24"/>
        </w:rPr>
        <w:t>l’idée</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l’homme</w:t>
      </w:r>
      <w:proofErr w:type="spellEnd"/>
      <w:r w:rsidRPr="0038073B">
        <w:rPr>
          <w:rFonts w:ascii="Times New Roman" w:eastAsia="Times New Roman" w:hAnsi="Times New Roman" w:cs="Times New Roman"/>
          <w:i/>
          <w:iCs/>
          <w:color w:val="666666"/>
          <w:sz w:val="24"/>
          <w:szCs w:val="24"/>
        </w:rPr>
        <w:t xml:space="preserve"> et </w:t>
      </w:r>
      <w:proofErr w:type="spellStart"/>
      <w:r w:rsidRPr="0038073B">
        <w:rPr>
          <w:rFonts w:ascii="Times New Roman" w:eastAsia="Times New Roman" w:hAnsi="Times New Roman" w:cs="Times New Roman"/>
          <w:i/>
          <w:iCs/>
          <w:color w:val="666666"/>
          <w:sz w:val="24"/>
          <w:szCs w:val="24"/>
        </w:rPr>
        <w:t>l’oeuvre</w:t>
      </w:r>
      <w:proofErr w:type="spellEnd"/>
      <w:r w:rsidRPr="0038073B">
        <w:rPr>
          <w:rFonts w:ascii="Times New Roman" w:eastAsia="Times New Roman" w:hAnsi="Times New Roman" w:cs="Times New Roman"/>
          <w:color w:val="666666"/>
          <w:sz w:val="24"/>
          <w:szCs w:val="24"/>
        </w:rPr>
        <w:t xml:space="preserve">, </w:t>
      </w:r>
      <w:proofErr w:type="spellStart"/>
      <w:r w:rsidRPr="0038073B">
        <w:rPr>
          <w:rFonts w:ascii="Times New Roman" w:eastAsia="Times New Roman" w:hAnsi="Times New Roman" w:cs="Times New Roman"/>
          <w:color w:val="666666"/>
          <w:sz w:val="24"/>
          <w:szCs w:val="24"/>
        </w:rPr>
        <w:t>augmenté</w:t>
      </w:r>
      <w:proofErr w:type="spellEnd"/>
      <w:r w:rsidRPr="0038073B">
        <w:rPr>
          <w:rFonts w:ascii="Times New Roman" w:eastAsia="Times New Roman" w:hAnsi="Times New Roman" w:cs="Times New Roman"/>
          <w:color w:val="666666"/>
          <w:sz w:val="24"/>
          <w:szCs w:val="24"/>
        </w:rPr>
        <w:t xml:space="preserve"> de notes et </w:t>
      </w:r>
      <w:proofErr w:type="spellStart"/>
      <w:r w:rsidRPr="0038073B">
        <w:rPr>
          <w:rFonts w:ascii="Times New Roman" w:eastAsia="Times New Roman" w:hAnsi="Times New Roman" w:cs="Times New Roman"/>
          <w:color w:val="666666"/>
          <w:sz w:val="24"/>
          <w:szCs w:val="24"/>
        </w:rPr>
        <w:t>d’études</w:t>
      </w:r>
      <w:proofErr w:type="spellEnd"/>
      <w:r w:rsidRPr="0038073B">
        <w:rPr>
          <w:rFonts w:ascii="Times New Roman" w:eastAsia="Times New Roman" w:hAnsi="Times New Roman" w:cs="Times New Roman"/>
          <w:color w:val="666666"/>
          <w:sz w:val="24"/>
          <w:szCs w:val="24"/>
        </w:rPr>
        <w:t xml:space="preserve"> critiques par M. H.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(Paris, 1938), 11, 211-30, 273-92, where Father </w:t>
      </w:r>
      <w:proofErr w:type="spellStart"/>
      <w:r w:rsidRPr="0038073B">
        <w:rPr>
          <w:rFonts w:ascii="Times New Roman" w:eastAsia="Times New Roman" w:hAnsi="Times New Roman" w:cs="Times New Roman"/>
          <w:color w:val="666666"/>
          <w:sz w:val="24"/>
          <w:szCs w:val="24"/>
        </w:rPr>
        <w:t>Vicaire</w:t>
      </w:r>
      <w:proofErr w:type="spellEnd"/>
      <w:r w:rsidRPr="0038073B">
        <w:rPr>
          <w:rFonts w:ascii="Times New Roman" w:eastAsia="Times New Roman" w:hAnsi="Times New Roman" w:cs="Times New Roman"/>
          <w:color w:val="666666"/>
          <w:sz w:val="24"/>
          <w:szCs w:val="24"/>
        </w:rPr>
        <w:t xml:space="preserve"> edited the primitive text of the second part as established by his researches (pp. 284-92). He made his conclusion more precise in </w:t>
      </w:r>
      <w:r w:rsidRPr="0038073B">
        <w:rPr>
          <w:rFonts w:ascii="Times New Roman" w:eastAsia="Times New Roman" w:hAnsi="Times New Roman" w:cs="Times New Roman"/>
          <w:i/>
          <w:iCs/>
          <w:color w:val="666666"/>
          <w:sz w:val="24"/>
          <w:szCs w:val="24"/>
        </w:rPr>
        <w:t xml:space="preserve">Saint Dominique de </w:t>
      </w:r>
      <w:proofErr w:type="spellStart"/>
      <w:r w:rsidRPr="0038073B">
        <w:rPr>
          <w:rFonts w:ascii="Times New Roman" w:eastAsia="Times New Roman" w:hAnsi="Times New Roman" w:cs="Times New Roman"/>
          <w:i/>
          <w:iCs/>
          <w:color w:val="666666"/>
          <w:sz w:val="24"/>
          <w:szCs w:val="24"/>
        </w:rPr>
        <w:t>Caleruega</w:t>
      </w:r>
      <w:proofErr w:type="spellEnd"/>
      <w:r w:rsidRPr="0038073B">
        <w:rPr>
          <w:rFonts w:ascii="Times New Roman" w:eastAsia="Times New Roman" w:hAnsi="Times New Roman" w:cs="Times New Roman"/>
          <w:color w:val="666666"/>
          <w:sz w:val="24"/>
          <w:szCs w:val="24"/>
        </w:rPr>
        <w:t>, pp. 113-21, and in </w:t>
      </w:r>
      <w:r w:rsidRPr="0038073B">
        <w:rPr>
          <w:rFonts w:ascii="Times New Roman" w:eastAsia="Times New Roman" w:hAnsi="Times New Roman" w:cs="Times New Roman"/>
          <w:i/>
          <w:iCs/>
          <w:color w:val="666666"/>
          <w:sz w:val="24"/>
          <w:szCs w:val="24"/>
        </w:rPr>
        <w:t>Histoire de Saint Dominique</w:t>
      </w:r>
      <w:r w:rsidRPr="0038073B">
        <w:rPr>
          <w:rFonts w:ascii="Times New Roman" w:eastAsia="Times New Roman" w:hAnsi="Times New Roman" w:cs="Times New Roman"/>
          <w:color w:val="666666"/>
          <w:sz w:val="24"/>
          <w:szCs w:val="24"/>
        </w:rPr>
        <w:t xml:space="preserve">, II, 222 n. 69, 302 n. 7, 307 n. 16, 315 n. 57, </w:t>
      </w:r>
      <w:proofErr w:type="gramStart"/>
      <w:r w:rsidRPr="0038073B">
        <w:rPr>
          <w:rFonts w:ascii="Times New Roman" w:eastAsia="Times New Roman" w:hAnsi="Times New Roman" w:cs="Times New Roman"/>
          <w:color w:val="666666"/>
          <w:sz w:val="24"/>
          <w:szCs w:val="24"/>
        </w:rPr>
        <w:t>316</w:t>
      </w:r>
      <w:proofErr w:type="gramEnd"/>
      <w:r w:rsidRPr="0038073B">
        <w:rPr>
          <w:rFonts w:ascii="Times New Roman" w:eastAsia="Times New Roman" w:hAnsi="Times New Roman" w:cs="Times New Roman"/>
          <w:color w:val="666666"/>
          <w:sz w:val="24"/>
          <w:szCs w:val="24"/>
        </w:rPr>
        <w:t xml:space="preserve"> n. 59; cf. pp. 214-27.</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 xml:space="preserve">39 As Father </w:t>
      </w:r>
      <w:proofErr w:type="spellStart"/>
      <w:r w:rsidRPr="0038073B">
        <w:rPr>
          <w:rFonts w:ascii="Times New Roman" w:eastAsia="Times New Roman" w:hAnsi="Times New Roman" w:cs="Times New Roman"/>
          <w:color w:val="666666"/>
          <w:sz w:val="24"/>
          <w:szCs w:val="24"/>
        </w:rPr>
        <w:t>Kaeppeli</w:t>
      </w:r>
      <w:proofErr w:type="spellEnd"/>
      <w:r w:rsidRPr="0038073B">
        <w:rPr>
          <w:rFonts w:ascii="Times New Roman" w:eastAsia="Times New Roman" w:hAnsi="Times New Roman" w:cs="Times New Roman"/>
          <w:color w:val="666666"/>
          <w:sz w:val="24"/>
          <w:szCs w:val="24"/>
        </w:rPr>
        <w:t xml:space="preserve"> notes, this fuller account promised by Jordan does not seem to be the one he added to the </w:t>
      </w:r>
      <w:proofErr w:type="spellStart"/>
      <w:r w:rsidRPr="0038073B">
        <w:rPr>
          <w:rFonts w:ascii="Times New Roman" w:eastAsia="Times New Roman" w:hAnsi="Times New Roman" w:cs="Times New Roman"/>
          <w:i/>
          <w:iCs/>
          <w:color w:val="666666"/>
          <w:sz w:val="24"/>
          <w:szCs w:val="24"/>
        </w:rPr>
        <w:t>Libellus</w:t>
      </w:r>
      <w:proofErr w:type="spellEnd"/>
      <w:r w:rsidRPr="0038073B">
        <w:rPr>
          <w:rFonts w:ascii="Times New Roman" w:eastAsia="Times New Roman" w:hAnsi="Times New Roman" w:cs="Times New Roman"/>
          <w:color w:val="666666"/>
          <w:sz w:val="24"/>
          <w:szCs w:val="24"/>
        </w:rPr>
        <w:t> subsequent to St. Dominic’s canonization (Cf. </w:t>
      </w:r>
      <w:proofErr w:type="spellStart"/>
      <w:r w:rsidRPr="0038073B">
        <w:rPr>
          <w:rFonts w:ascii="Times New Roman" w:eastAsia="Times New Roman" w:hAnsi="Times New Roman" w:cs="Times New Roman"/>
          <w:i/>
          <w:iCs/>
          <w:color w:val="666666"/>
          <w:sz w:val="24"/>
          <w:szCs w:val="24"/>
        </w:rPr>
        <w:t>Archivum</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fratrum</w:t>
      </w:r>
      <w:proofErr w:type="spellEnd"/>
      <w:r w:rsidRPr="0038073B">
        <w:rPr>
          <w:rFonts w:ascii="Times New Roman" w:eastAsia="Times New Roman" w:hAnsi="Times New Roman" w:cs="Times New Roman"/>
          <w:i/>
          <w:iCs/>
          <w:color w:val="666666"/>
          <w:sz w:val="24"/>
          <w:szCs w:val="24"/>
        </w:rPr>
        <w:t xml:space="preserve"> </w:t>
      </w:r>
      <w:proofErr w:type="spellStart"/>
      <w:r w:rsidRPr="0038073B">
        <w:rPr>
          <w:rFonts w:ascii="Times New Roman" w:eastAsia="Times New Roman" w:hAnsi="Times New Roman" w:cs="Times New Roman"/>
          <w:i/>
          <w:iCs/>
          <w:color w:val="666666"/>
          <w:sz w:val="24"/>
          <w:szCs w:val="24"/>
        </w:rPr>
        <w:t>Praedicatorum</w:t>
      </w:r>
      <w:proofErr w:type="spellEnd"/>
      <w:r w:rsidRPr="0038073B">
        <w:rPr>
          <w:rFonts w:ascii="Times New Roman" w:eastAsia="Times New Roman" w:hAnsi="Times New Roman" w:cs="Times New Roman"/>
          <w:color w:val="666666"/>
          <w:sz w:val="24"/>
          <w:szCs w:val="24"/>
        </w:rPr>
        <w:t>, XXII, 183, n. 10).</w:t>
      </w:r>
    </w:p>
    <w:p w:rsidR="0038073B" w:rsidRPr="0038073B" w:rsidRDefault="0038073B" w:rsidP="0038073B">
      <w:pPr>
        <w:shd w:val="clear" w:color="auto" w:fill="FFFFFF"/>
        <w:spacing w:after="390" w:line="240" w:lineRule="auto"/>
        <w:rPr>
          <w:rFonts w:ascii="Times New Roman" w:eastAsia="Times New Roman" w:hAnsi="Times New Roman" w:cs="Times New Roman"/>
          <w:color w:val="666666"/>
          <w:sz w:val="24"/>
          <w:szCs w:val="24"/>
        </w:rPr>
      </w:pPr>
      <w:r w:rsidRPr="0038073B">
        <w:rPr>
          <w:rFonts w:ascii="Times New Roman" w:eastAsia="Times New Roman" w:hAnsi="Times New Roman" w:cs="Times New Roman"/>
          <w:color w:val="666666"/>
          <w:sz w:val="24"/>
          <w:szCs w:val="24"/>
        </w:rPr>
        <w:t>40 In the text as given here the insertions from the General Chapter of 1236 are set off by asterisks.</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3B"/>
    <w:rsid w:val="0038073B"/>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2018-07-08T20:47:00Z</dcterms:created>
  <dcterms:modified xsi:type="dcterms:W3CDTF">2018-07-08T20:48:00Z</dcterms:modified>
</cp:coreProperties>
</file>